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63" w:rsidRDefault="00450C63" w:rsidP="00450C63">
      <w:pPr>
        <w:jc w:val="center"/>
        <w:rPr>
          <w:rStyle w:val="105pt"/>
          <w:rFonts w:eastAsia="Courier New"/>
        </w:rPr>
      </w:pPr>
      <w:r>
        <w:rPr>
          <w:rStyle w:val="105pt"/>
          <w:rFonts w:eastAsia="Courier New"/>
        </w:rPr>
        <w:t xml:space="preserve">Обеспечение образовательного процесса оборудованными учебными кабинетами, объектами для проведения практических занятий, </w:t>
      </w:r>
    </w:p>
    <w:p w:rsidR="00450C63" w:rsidRDefault="00450C63" w:rsidP="00450C63">
      <w:pPr>
        <w:jc w:val="center"/>
        <w:rPr>
          <w:rStyle w:val="105pt"/>
          <w:rFonts w:eastAsia="Courier New"/>
        </w:rPr>
      </w:pPr>
      <w:r>
        <w:rPr>
          <w:rStyle w:val="105pt"/>
          <w:rFonts w:eastAsia="Courier New"/>
        </w:rPr>
        <w:t>в том числе для использование инвалидами и лицами с ОВЗ</w:t>
      </w:r>
    </w:p>
    <w:p w:rsidR="00450C63" w:rsidRDefault="00450C63" w:rsidP="00450C63">
      <w:pPr>
        <w:jc w:val="center"/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2870"/>
        <w:gridCol w:w="4229"/>
        <w:gridCol w:w="1747"/>
        <w:gridCol w:w="2386"/>
        <w:gridCol w:w="2477"/>
      </w:tblGrid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  <w:lang w:val="en-US" w:eastAsia="en-US" w:bidi="en-US"/>
              </w:rPr>
              <w:t>N</w:t>
            </w:r>
            <w:r w:rsidR="00155E62">
              <w:t xml:space="preserve"> </w:t>
            </w:r>
            <w:r>
              <w:rPr>
                <w:rStyle w:val="105pt0"/>
              </w:rPr>
              <w:t>п/п</w:t>
            </w:r>
          </w:p>
        </w:tc>
        <w:tc>
          <w:tcPr>
            <w:tcW w:w="2870" w:type="dxa"/>
            <w:shd w:val="clear" w:color="auto" w:fill="FFFFFF"/>
            <w:vAlign w:val="center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rStyle w:val="105pt0"/>
              </w:rPr>
              <w:t>Уровень, ступень о</w:t>
            </w:r>
            <w:r w:rsidR="00155E62">
              <w:rPr>
                <w:rStyle w:val="105pt0"/>
              </w:rPr>
              <w:t>бразования, вид образовательной</w:t>
            </w:r>
            <w:r w:rsidR="00155E62" w:rsidRPr="00155E62">
              <w:rPr>
                <w:rStyle w:val="105pt0"/>
              </w:rPr>
              <w:t xml:space="preserve"> </w:t>
            </w:r>
            <w:r>
              <w:rPr>
                <w:rStyle w:val="105pt0"/>
              </w:rPr>
              <w:t>программы (основная/дополнительная), наименование предмета, дисциплины (модуля) в соответствии с учебным планом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rStyle w:val="105pt0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rStyle w:val="105pt0"/>
              </w:rPr>
              <w:t>Фактический адрес учебных кабинетов и объектов</w:t>
            </w:r>
          </w:p>
        </w:tc>
        <w:tc>
          <w:tcPr>
            <w:tcW w:w="2386" w:type="dxa"/>
            <w:shd w:val="clear" w:color="auto" w:fill="FFFFFF"/>
            <w:vAlign w:val="center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rStyle w:val="105pt0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477" w:type="dxa"/>
            <w:shd w:val="clear" w:color="auto" w:fill="FFFFFF"/>
            <w:vAlign w:val="center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  <w:jc w:val="center"/>
            </w:pPr>
            <w:r>
              <w:rPr>
                <w:rStyle w:val="105pt0"/>
              </w:rPr>
              <w:t>Реквизиты и сроки действия правоустанавливающих документов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1</w:t>
            </w: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2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3</w:t>
            </w:r>
          </w:p>
        </w:tc>
        <w:tc>
          <w:tcPr>
            <w:tcW w:w="1747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4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5</w:t>
            </w:r>
          </w:p>
        </w:tc>
        <w:tc>
          <w:tcPr>
            <w:tcW w:w="2477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1</w:t>
            </w:r>
          </w:p>
        </w:tc>
        <w:tc>
          <w:tcPr>
            <w:tcW w:w="13709" w:type="dxa"/>
            <w:gridSpan w:val="5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Начальное общее образование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3709" w:type="dxa"/>
            <w:gridSpan w:val="5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Основная общеобразовательная программа начального общего образования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Русский язык Литературное чтение Математика Окружающий мир Изобразительное искусство Технология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  <w:jc w:val="both"/>
            </w:pPr>
            <w:r>
              <w:rPr>
                <w:rStyle w:val="105pt"/>
              </w:rPr>
              <w:t>Кабинеты начальных классов- 10</w:t>
            </w:r>
            <w:r w:rsidR="00155E62">
              <w:t xml:space="preserve"> </w:t>
            </w:r>
            <w:r>
              <w:rPr>
                <w:rStyle w:val="105pt0"/>
              </w:rPr>
              <w:t xml:space="preserve">Телевизоры, интерактивная панель, </w:t>
            </w:r>
            <w:r w:rsidR="00155E62">
              <w:rPr>
                <w:rStyle w:val="105pt0"/>
              </w:rPr>
              <w:t>моноблок</w:t>
            </w:r>
            <w:r>
              <w:rPr>
                <w:rStyle w:val="105pt0"/>
              </w:rPr>
              <w:t xml:space="preserve">. </w:t>
            </w:r>
            <w:r w:rsidR="00155E62">
              <w:rPr>
                <w:rStyle w:val="105pt0"/>
              </w:rPr>
              <w:t xml:space="preserve"> </w:t>
            </w:r>
            <w:r>
              <w:rPr>
                <w:rStyle w:val="105pt0"/>
              </w:rPr>
              <w:t>Коллекции полезных ископаемых. Коллекции плодов и семян растений. Гербарии культурных и дикорастущих растений (с учетом содержания обучения).</w:t>
            </w:r>
            <w:r w:rsidR="00155E62">
              <w:t xml:space="preserve"> </w:t>
            </w:r>
            <w:r>
              <w:rPr>
                <w:rStyle w:val="105pt0"/>
              </w:rPr>
              <w:t>Комплекты для обучения грамоте (наборное полотно, набор букв, образцы письменных букв).</w:t>
            </w:r>
            <w:r w:rsidR="00155E62">
              <w:t xml:space="preserve"> </w:t>
            </w:r>
            <w:r>
              <w:rPr>
                <w:rStyle w:val="105pt0"/>
              </w:rPr>
              <w:t>Касса букв и сочетаний (по возможности) Таблицы к основным разделам грамматического материала, содержащегося в стандарте начального образования по русскому языку.</w:t>
            </w:r>
            <w:r w:rsidR="00155E62">
              <w:t xml:space="preserve"> </w:t>
            </w:r>
            <w:r>
              <w:rPr>
                <w:rStyle w:val="105pt0"/>
              </w:rPr>
              <w:t>Наборы сюжетных и предметных картинок в соответствии с тематикой, определенной в стандарте начального образования по русскому языку Демонстрационный материал (картинки предметные, таблицы) в соответствии с основными темами программы обучения</w:t>
            </w:r>
            <w:proofErr w:type="gramStart"/>
            <w:r>
              <w:rPr>
                <w:rStyle w:val="105pt0"/>
              </w:rPr>
              <w:t xml:space="preserve"> .</w:t>
            </w:r>
            <w:proofErr w:type="gramEnd"/>
            <w:r>
              <w:rPr>
                <w:rStyle w:val="105pt0"/>
              </w:rPr>
              <w:t xml:space="preserve"> Термометры для измерения температуры воздуха. Муляжи овощей, фруктов, грибов с учетом содержания обучения</w:t>
            </w:r>
          </w:p>
        </w:tc>
        <w:tc>
          <w:tcPr>
            <w:tcW w:w="1747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 w:rsidR="00155E62"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 w:rsidR="00155E62"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markedcontent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 дата выдачи 05 октября 2012г, серия 86-АБ номер 480164</w:t>
            </w:r>
          </w:p>
        </w:tc>
      </w:tr>
      <w:tr w:rsidR="00BE123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BE1237" w:rsidRDefault="00BE1237" w:rsidP="002455D4">
            <w:pPr>
              <w:ind w:left="57" w:right="57"/>
              <w:jc w:val="both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  <w:jc w:val="both"/>
            </w:pPr>
            <w:r>
              <w:rPr>
                <w:rStyle w:val="105pt0"/>
              </w:rPr>
              <w:t>Физическая культура</w:t>
            </w:r>
          </w:p>
        </w:tc>
        <w:tc>
          <w:tcPr>
            <w:tcW w:w="4229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  <w:jc w:val="both"/>
            </w:pPr>
            <w:proofErr w:type="gramStart"/>
            <w:r>
              <w:rPr>
                <w:rStyle w:val="105pt"/>
              </w:rPr>
              <w:t>Спортивный зал</w:t>
            </w:r>
            <w:r w:rsidR="00155E62">
              <w:t xml:space="preserve"> </w:t>
            </w:r>
            <w:r>
              <w:rPr>
                <w:rStyle w:val="105pt0"/>
              </w:rPr>
              <w:t xml:space="preserve">Мячи волейбольные, баскетбольные, футбольные, обручи, маты, </w:t>
            </w:r>
            <w:r>
              <w:rPr>
                <w:rStyle w:val="105pt0"/>
              </w:rPr>
              <w:lastRenderedPageBreak/>
              <w:t>щиты баскетбольные, гимнастическая стенка, конь, козел, канаты, брусья, перекладины, волейбольная сетка, лыжи.</w:t>
            </w:r>
            <w:proofErr w:type="gramEnd"/>
          </w:p>
        </w:tc>
        <w:tc>
          <w:tcPr>
            <w:tcW w:w="1747" w:type="dxa"/>
            <w:shd w:val="clear" w:color="auto" w:fill="FFFFFF"/>
          </w:tcPr>
          <w:p w:rsidR="00BE1237" w:rsidRDefault="00BE1237" w:rsidP="002455D4">
            <w:pPr>
              <w:pStyle w:val="1"/>
              <w:ind w:left="57" w:right="57"/>
              <w:jc w:val="both"/>
            </w:pPr>
            <w:r>
              <w:rPr>
                <w:rStyle w:val="105pt0"/>
              </w:rPr>
              <w:lastRenderedPageBreak/>
              <w:t>628449 Тюменская</w:t>
            </w:r>
            <w:r w:rsidR="00155E62">
              <w:t xml:space="preserve"> </w:t>
            </w:r>
            <w:r>
              <w:rPr>
                <w:rStyle w:val="105pt0"/>
              </w:rPr>
              <w:lastRenderedPageBreak/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 w:rsidR="00155E62"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  <w:jc w:val="both"/>
            </w:pPr>
            <w:r>
              <w:rPr>
                <w:rStyle w:val="105pt0"/>
              </w:rPr>
              <w:lastRenderedPageBreak/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BE1237" w:rsidRDefault="00155E62" w:rsidP="002455D4">
            <w:pPr>
              <w:pStyle w:val="1"/>
              <w:ind w:left="57" w:right="57"/>
              <w:jc w:val="both"/>
            </w:pPr>
            <w:r>
              <w:rPr>
                <w:rStyle w:val="markedcontent"/>
              </w:rPr>
              <w:t xml:space="preserve">Свидетельство о государственной регистрации права </w:t>
            </w:r>
            <w:r>
              <w:rPr>
                <w:rStyle w:val="markedcontent"/>
              </w:rPr>
              <w:lastRenderedPageBreak/>
              <w:t xml:space="preserve">собственности: регистрационный </w:t>
            </w:r>
            <w:proofErr w:type="spellStart"/>
            <w:r>
              <w:rPr>
                <w:rStyle w:val="markedcontent"/>
              </w:rPr>
              <w:t>No</w:t>
            </w:r>
            <w:proofErr w:type="spellEnd"/>
            <w:r>
              <w:rPr>
                <w:rStyle w:val="markedcontent"/>
              </w:rPr>
              <w:t xml:space="preserve"> 86-72-22/054/2006-214 дата выдачи 05 октября 2012г, серия 86-АБ номер 480164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2</w:t>
            </w:r>
          </w:p>
        </w:tc>
        <w:tc>
          <w:tcPr>
            <w:tcW w:w="13709" w:type="dxa"/>
            <w:gridSpan w:val="5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Основное общее образование</w:t>
            </w:r>
            <w:r w:rsidR="00450C63">
              <w:rPr>
                <w:rStyle w:val="105pt"/>
              </w:rPr>
              <w:t xml:space="preserve"> и с</w:t>
            </w:r>
            <w:r w:rsidR="00450C63">
              <w:rPr>
                <w:rStyle w:val="105pt"/>
              </w:rPr>
              <w:t>реднее общее образование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3709" w:type="dxa"/>
            <w:gridSpan w:val="5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Основная общеобразовательная программа основного общего образования</w:t>
            </w:r>
            <w:r w:rsidR="00450C63">
              <w:rPr>
                <w:rStyle w:val="105pt"/>
              </w:rPr>
              <w:t xml:space="preserve"> </w:t>
            </w:r>
            <w:r w:rsidR="00450C63">
              <w:rPr>
                <w:rStyle w:val="105pt"/>
              </w:rPr>
              <w:t>и средне</w:t>
            </w:r>
            <w:r w:rsidR="00450C63">
              <w:rPr>
                <w:rStyle w:val="105pt"/>
              </w:rPr>
              <w:t>го общ</w:t>
            </w:r>
            <w:r w:rsidR="00450C63">
              <w:rPr>
                <w:rStyle w:val="105pt"/>
              </w:rPr>
              <w:t>е</w:t>
            </w:r>
            <w:r w:rsidR="00450C63">
              <w:rPr>
                <w:rStyle w:val="105pt"/>
              </w:rPr>
              <w:t>го образования</w:t>
            </w:r>
          </w:p>
        </w:tc>
      </w:tr>
      <w:tr w:rsidR="00BE123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BE1237" w:rsidRDefault="00BE123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Химия</w:t>
            </w:r>
          </w:p>
        </w:tc>
        <w:tc>
          <w:tcPr>
            <w:tcW w:w="4229" w:type="dxa"/>
            <w:shd w:val="clear" w:color="auto" w:fill="FFFFFF"/>
          </w:tcPr>
          <w:p w:rsidR="00BE1237" w:rsidRDefault="00BE1237" w:rsidP="002455D4">
            <w:pPr>
              <w:pStyle w:val="1"/>
              <w:ind w:left="57" w:right="57"/>
            </w:pPr>
            <w:r>
              <w:rPr>
                <w:rStyle w:val="105pt"/>
              </w:rPr>
              <w:t>Кабинет химии-1 .</w:t>
            </w:r>
            <w:r w:rsidR="00155E62">
              <w:t xml:space="preserve"> </w:t>
            </w:r>
            <w:r w:rsidR="00155E62">
              <w:rPr>
                <w:rStyle w:val="105pt0"/>
              </w:rPr>
              <w:t>Моноблок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>, прозрачные иллюстрации, слайд альбом, комплекты для практических занятий, экран на штативе, дистиллятор АД-2, таблицы, коллекции, химические приборы, модельный трафарет для собирания атомов, набор посуды для реакций, штатив универсальный демонстрационный, доска для сушки</w:t>
            </w:r>
            <w:r w:rsidR="00155E62">
              <w:t xml:space="preserve"> </w:t>
            </w:r>
            <w:r>
              <w:rPr>
                <w:rStyle w:val="105pt0"/>
              </w:rPr>
              <w:t>приборов. Наборы пробирок, узлов и деталей, флаконов, банок, посуды, склянок. Лоток с лабораторной посудой и принадлежностями. Комплект портретов великих химиков. Весы ВСМ с комплектом гирь. Химические реактивы, демонстрационное оборудование, наборы для проведения лабораторных и практических работ, цифровая лаборатория Архимед, Приборы, наборы посуды и принадлежностей для химического эксперимента.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 w:rsidR="00155E62"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 w:rsidR="00155E62"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BE123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выдачи 05 октября 2012г, серия 86-АБ номер 480164 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Биология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proofErr w:type="gramStart"/>
            <w:r>
              <w:rPr>
                <w:rStyle w:val="105pt"/>
              </w:rPr>
              <w:t>Кабинет биологии- 1.</w:t>
            </w:r>
            <w:r w:rsidR="00155E62">
              <w:t xml:space="preserve"> </w:t>
            </w:r>
            <w:proofErr w:type="gramEnd"/>
            <w:r w:rsidR="00801691">
              <w:t>М</w:t>
            </w:r>
            <w:r w:rsidR="00155E62">
              <w:rPr>
                <w:rStyle w:val="105pt0"/>
              </w:rPr>
              <w:t>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 w:rsidR="00801691">
              <w:rPr>
                <w:rStyle w:val="105pt0"/>
              </w:rPr>
              <w:t>.</w:t>
            </w:r>
            <w:r>
              <w:rPr>
                <w:rStyle w:val="105pt0"/>
              </w:rPr>
              <w:t xml:space="preserve"> </w:t>
            </w:r>
            <w:proofErr w:type="gramStart"/>
            <w:r>
              <w:rPr>
                <w:rStyle w:val="105pt0"/>
              </w:rPr>
              <w:t>Скелет, модели, муляжи, коллекции, влажные препараты, гербарии, микроскопы, наборы микропрепаратов, плакаты, таблицы по ботанике, зоологии, анатомии, общей биологии.</w:t>
            </w:r>
            <w:proofErr w:type="gramEnd"/>
            <w:r>
              <w:rPr>
                <w:rStyle w:val="105pt0"/>
              </w:rPr>
              <w:t xml:space="preserve"> Комплекты для проведения лабораторных и практических работ по ботанике, зоологии, общей биологии, </w:t>
            </w:r>
            <w:r>
              <w:rPr>
                <w:rStyle w:val="105pt0"/>
              </w:rPr>
              <w:lastRenderedPageBreak/>
              <w:t>дидактические материалы.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628449 Тюменская</w:t>
            </w:r>
            <w:r w:rsidR="00155E62"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 w:rsidR="00155E62"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 xml:space="preserve">, микрорайон 4 </w:t>
            </w:r>
            <w:r>
              <w:rPr>
                <w:rStyle w:val="105pt0"/>
              </w:rPr>
              <w:lastRenderedPageBreak/>
              <w:t>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выдачи 05 октября 2012г, серия 86-АБ номер 480164 </w:t>
            </w:r>
          </w:p>
        </w:tc>
      </w:tr>
      <w:tr w:rsidR="00BE123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BE1237" w:rsidRDefault="00BE123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Физика</w:t>
            </w:r>
          </w:p>
        </w:tc>
        <w:tc>
          <w:tcPr>
            <w:tcW w:w="4229" w:type="dxa"/>
            <w:shd w:val="clear" w:color="auto" w:fill="FFFFFF"/>
          </w:tcPr>
          <w:p w:rsidR="00BE1237" w:rsidRDefault="00BE1237" w:rsidP="002455D4">
            <w:pPr>
              <w:pStyle w:val="1"/>
              <w:ind w:left="57" w:right="57"/>
            </w:pPr>
            <w:r>
              <w:rPr>
                <w:rStyle w:val="105pt"/>
              </w:rPr>
              <w:t>Кабинет физики -1.</w:t>
            </w:r>
            <w:r w:rsidR="00155E62">
              <w:t xml:space="preserve"> </w:t>
            </w:r>
            <w:proofErr w:type="gramStart"/>
            <w:r w:rsidR="00155E62">
              <w:rPr>
                <w:rStyle w:val="105pt0"/>
              </w:rPr>
              <w:t>Моноблок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>, демонстрационное оборудование по механике, электричеству, магнетизму; лабораторное оборудование для проведения лабораторных работ с 7-11 классы; таблицы по строению веществ, взаимодействию тел, давлению, энергии,</w:t>
            </w:r>
            <w:r w:rsidR="00155E62">
              <w:t xml:space="preserve"> </w:t>
            </w:r>
            <w:r>
              <w:rPr>
                <w:rStyle w:val="105pt0"/>
              </w:rPr>
              <w:t>электричеству, оптике, механике, электродинамике, термодинамике, диски по физике 7-11 класс.</w:t>
            </w:r>
            <w:proofErr w:type="gramEnd"/>
            <w:r>
              <w:rPr>
                <w:rStyle w:val="105pt0"/>
              </w:rPr>
              <w:t xml:space="preserve">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BE1237" w:rsidRDefault="00BE1237" w:rsidP="002455D4">
            <w:pPr>
              <w:pStyle w:val="1"/>
              <w:ind w:left="57" w:right="57"/>
            </w:pPr>
            <w:r>
              <w:rPr>
                <w:rStyle w:val="105pt0"/>
              </w:rPr>
              <w:t>628449 Тюменская</w:t>
            </w:r>
            <w:r w:rsidR="00155E62"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 w:rsidR="00155E62"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BE123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выдачи 05 октября 2012г, серия 86-АБ номер 480164 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География</w:t>
            </w:r>
            <w:bookmarkStart w:id="0" w:name="_GoBack"/>
            <w:bookmarkEnd w:id="0"/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географии-1.</w:t>
            </w:r>
            <w:r w:rsidR="00155E62">
              <w:t xml:space="preserve"> </w:t>
            </w:r>
            <w:proofErr w:type="gramStart"/>
            <w:r w:rsidR="00801691">
              <w:rPr>
                <w:rStyle w:val="105pt0"/>
              </w:rPr>
              <w:t>М</w:t>
            </w:r>
            <w:r w:rsidR="00155E62">
              <w:rPr>
                <w:rStyle w:val="105pt0"/>
              </w:rPr>
              <w:t>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>, модель для определения скорости ветра, компас, курвиметр, глобус Земли, комплект топографических инструментов, карты 6</w:t>
            </w:r>
            <w:r>
              <w:rPr>
                <w:rStyle w:val="105pt0"/>
              </w:rPr>
              <w:softHyphen/>
              <w:t>10 класс, набор портретов - путешественников, репродукции 6-10 класс, географические карты.</w:t>
            </w:r>
            <w:proofErr w:type="gramEnd"/>
            <w:r>
              <w:rPr>
                <w:rStyle w:val="105pt0"/>
              </w:rPr>
              <w:t xml:space="preserve">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 w:rsidR="00155E62"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 w:rsidR="00155E62"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выдачи 05 октября 2012г, серия 86-АБ номер 480164 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ОБЖ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proofErr w:type="gramStart"/>
            <w:r>
              <w:rPr>
                <w:rStyle w:val="105pt"/>
              </w:rPr>
              <w:t>Кабинет ОБЖ-1</w:t>
            </w:r>
            <w:r w:rsidR="00155E62">
              <w:t xml:space="preserve"> </w:t>
            </w:r>
            <w:r>
              <w:rPr>
                <w:rStyle w:val="105pt0"/>
              </w:rPr>
              <w:t xml:space="preserve">Телевизор, видеомагнитофон, </w:t>
            </w:r>
            <w:r w:rsidR="00155E62">
              <w:rPr>
                <w:rStyle w:val="105pt0"/>
              </w:rPr>
              <w:t>моноблок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 xml:space="preserve">интерактивная </w:t>
            </w:r>
            <w:r w:rsidR="00801691">
              <w:rPr>
                <w:rStyle w:val="105pt0"/>
              </w:rPr>
              <w:t>доска</w:t>
            </w:r>
            <w:r>
              <w:rPr>
                <w:rStyle w:val="105pt0"/>
              </w:rPr>
              <w:t>, тренажер сердечной реанимации, автоматы АК-74, противогазы, приборы радиационно</w:t>
            </w:r>
            <w:r w:rsidR="00801691">
              <w:rPr>
                <w:rStyle w:val="105pt0"/>
              </w:rPr>
              <w:t>-</w:t>
            </w:r>
            <w:r>
              <w:rPr>
                <w:rStyle w:val="105pt0"/>
              </w:rPr>
              <w:t>химического контроля,</w:t>
            </w:r>
            <w:r w:rsidR="00155E62">
              <w:t xml:space="preserve"> </w:t>
            </w:r>
            <w:r>
              <w:rPr>
                <w:rStyle w:val="105pt0"/>
              </w:rPr>
              <w:t>Плакаты, схемы, общевойсковой защитный комплект.</w:t>
            </w:r>
            <w:proofErr w:type="gramEnd"/>
            <w:r>
              <w:rPr>
                <w:rStyle w:val="105pt0"/>
              </w:rPr>
              <w:t xml:space="preserve">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выдачи 05 октября 2012г, серия 86-АБ номер 480164 </w:t>
            </w:r>
          </w:p>
        </w:tc>
      </w:tr>
      <w:tr w:rsidR="00BE123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BE1237" w:rsidRDefault="00BE123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Технология</w:t>
            </w:r>
          </w:p>
        </w:tc>
        <w:tc>
          <w:tcPr>
            <w:tcW w:w="4229" w:type="dxa"/>
            <w:shd w:val="clear" w:color="auto" w:fill="FFFFFF"/>
          </w:tcPr>
          <w:p w:rsidR="00BE1237" w:rsidRDefault="00BE1237" w:rsidP="002455D4">
            <w:pPr>
              <w:pStyle w:val="1"/>
              <w:ind w:left="57" w:right="57"/>
            </w:pPr>
            <w:r>
              <w:rPr>
                <w:rStyle w:val="105pt"/>
              </w:rPr>
              <w:t>Мастерская технического труда</w:t>
            </w:r>
            <w:proofErr w:type="gramStart"/>
            <w:r>
              <w:rPr>
                <w:rStyle w:val="105pt"/>
              </w:rPr>
              <w:t>.</w:t>
            </w:r>
            <w:proofErr w:type="gramEnd"/>
            <w:r w:rsidR="00155E62">
              <w:t xml:space="preserve"> </w:t>
            </w:r>
            <w:proofErr w:type="gramStart"/>
            <w:r w:rsidR="00155E62">
              <w:rPr>
                <w:rStyle w:val="105pt0"/>
              </w:rPr>
              <w:t>м</w:t>
            </w:r>
            <w:proofErr w:type="gramEnd"/>
            <w:r w:rsidR="00155E62">
              <w:rPr>
                <w:rStyle w:val="105pt0"/>
              </w:rPr>
              <w:t>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 xml:space="preserve">. Токарный станок </w:t>
            </w:r>
            <w:r w:rsidR="00801691">
              <w:rPr>
                <w:rStyle w:val="105pt0"/>
              </w:rPr>
              <w:t>с ЧПУ</w:t>
            </w:r>
            <w:r>
              <w:rPr>
                <w:rStyle w:val="105pt0"/>
              </w:rPr>
              <w:t>, фрезерный станок</w:t>
            </w:r>
            <w:r w:rsidR="00801691">
              <w:rPr>
                <w:rStyle w:val="105pt0"/>
              </w:rPr>
              <w:t xml:space="preserve"> с ЧПУ</w:t>
            </w:r>
            <w:r>
              <w:rPr>
                <w:rStyle w:val="105pt0"/>
              </w:rPr>
              <w:t>,</w:t>
            </w:r>
            <w:r w:rsidR="00155E62" w:rsidRPr="00801691">
              <w:rPr>
                <w:rStyle w:val="105pt0"/>
              </w:rPr>
              <w:t xml:space="preserve"> </w:t>
            </w:r>
            <w:r>
              <w:rPr>
                <w:rStyle w:val="105pt0"/>
              </w:rPr>
              <w:t xml:space="preserve">Сверлильный станок, токарный станок по дереву, заточное устройство, деревообрабатывающий станок, верстаки слесарные, верстаки столярные, слесарные </w:t>
            </w:r>
            <w:r>
              <w:rPr>
                <w:rStyle w:val="105pt0"/>
              </w:rPr>
              <w:lastRenderedPageBreak/>
              <w:t>инструменты, столярные инструменты</w:t>
            </w:r>
            <w:r w:rsidR="00801691">
              <w:rPr>
                <w:rStyle w:val="105pt0"/>
              </w:rPr>
              <w:t>,</w:t>
            </w:r>
            <w:r>
              <w:rPr>
                <w:rStyle w:val="105pt0"/>
              </w:rPr>
              <w:t xml:space="preserve"> </w:t>
            </w:r>
            <w:r w:rsidR="00801691">
              <w:rPr>
                <w:rStyle w:val="105pt0"/>
              </w:rPr>
              <w:t>3</w:t>
            </w:r>
            <w:r w:rsidR="00801691">
              <w:rPr>
                <w:rStyle w:val="105pt0"/>
                <w:lang w:val="en-US"/>
              </w:rPr>
              <w:t>D</w:t>
            </w:r>
            <w:r w:rsidR="00801691" w:rsidRPr="00801691">
              <w:rPr>
                <w:rStyle w:val="105pt0"/>
              </w:rPr>
              <w:t xml:space="preserve"> </w:t>
            </w:r>
            <w:r w:rsidR="00801691">
              <w:rPr>
                <w:rStyle w:val="105pt0"/>
              </w:rPr>
              <w:t>принтер. Станок 3 в 1 (лазерный гравер, гравер, 3</w:t>
            </w:r>
            <w:r w:rsidR="00801691">
              <w:rPr>
                <w:rStyle w:val="105pt0"/>
                <w:lang w:val="en-US"/>
              </w:rPr>
              <w:t>D</w:t>
            </w:r>
            <w:r w:rsidR="00801691" w:rsidRPr="00801691">
              <w:rPr>
                <w:rStyle w:val="105pt0"/>
              </w:rPr>
              <w:t xml:space="preserve"> </w:t>
            </w:r>
            <w:r w:rsidR="00801691">
              <w:rPr>
                <w:rStyle w:val="105pt0"/>
              </w:rPr>
              <w:t xml:space="preserve">принтер) </w:t>
            </w:r>
            <w:r>
              <w:rPr>
                <w:rStyle w:val="105pt0"/>
              </w:rPr>
              <w:t>Обеспечен</w:t>
            </w:r>
            <w:r w:rsidR="00155E62" w:rsidRPr="00801691">
              <w:rPr>
                <w:rStyle w:val="105pt0"/>
              </w:rPr>
              <w:t xml:space="preserve"> </w:t>
            </w:r>
            <w:r>
              <w:rPr>
                <w:rStyle w:val="105pt0"/>
              </w:rPr>
              <w:t>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BE123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</w:t>
            </w:r>
            <w:r>
              <w:rPr>
                <w:rStyle w:val="105pt0"/>
              </w:rPr>
              <w:lastRenderedPageBreak/>
              <w:t>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BE123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выдачи 05 октября 2012г, </w:t>
            </w:r>
            <w:r>
              <w:rPr>
                <w:rStyle w:val="105pt0"/>
              </w:rPr>
              <w:lastRenderedPageBreak/>
              <w:t xml:space="preserve">серия 86-АБ номер 480164 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Мастерская обслуживающего труда.</w:t>
            </w:r>
            <w:r w:rsidR="00155E62">
              <w:t xml:space="preserve"> </w:t>
            </w:r>
            <w:proofErr w:type="gramStart"/>
            <w:r w:rsidR="00155E62">
              <w:rPr>
                <w:rStyle w:val="105pt0"/>
              </w:rPr>
              <w:t>Моноблок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 xml:space="preserve">, швейные машины с электрическим приводом, </w:t>
            </w:r>
            <w:proofErr w:type="spellStart"/>
            <w:r>
              <w:rPr>
                <w:rStyle w:val="105pt0"/>
              </w:rPr>
              <w:t>оверлок</w:t>
            </w:r>
            <w:proofErr w:type="spellEnd"/>
            <w:r>
              <w:rPr>
                <w:rStyle w:val="105pt0"/>
              </w:rPr>
              <w:t>, утюг, электрические плиты, холодильник, гладильная доска, электрический чайник, набор посуды, плакаты, учебные коллекции, видеокассеты, диафильмы.</w:t>
            </w:r>
            <w:proofErr w:type="gramEnd"/>
            <w:r>
              <w:rPr>
                <w:rStyle w:val="105pt0"/>
              </w:rPr>
              <w:t xml:space="preserve">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выдачи 05 октября 2012г, серия 86-АБ номер 480164 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Музыка</w:t>
            </w:r>
          </w:p>
        </w:tc>
        <w:tc>
          <w:tcPr>
            <w:tcW w:w="4229" w:type="dxa"/>
            <w:shd w:val="clear" w:color="auto" w:fill="FFFFFF"/>
          </w:tcPr>
          <w:p w:rsidR="00CD0587" w:rsidRDefault="00801691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музыки-1</w:t>
            </w:r>
            <w:r>
              <w:t xml:space="preserve"> </w:t>
            </w:r>
            <w:r>
              <w:rPr>
                <w:rStyle w:val="105pt0"/>
              </w:rPr>
              <w:t>Электронное пианино, моноблок, интерактивная панель, музыкальный центр, СД коллекция, комплекты портретов композиторов, таблицы. Обеспечен выход в интернет</w:t>
            </w:r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выдачи 05 октября 2012г, серия 86-АБ номер 480164 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450C63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История</w:t>
            </w:r>
            <w:r>
              <w:t xml:space="preserve"> </w:t>
            </w:r>
            <w:r>
              <w:rPr>
                <w:rStyle w:val="105pt0"/>
              </w:rPr>
              <w:t>Обществознание</w:t>
            </w:r>
            <w:r>
              <w:t xml:space="preserve"> </w:t>
            </w:r>
            <w:r>
              <w:rPr>
                <w:rStyle w:val="105pt0"/>
              </w:rPr>
              <w:t>Право</w:t>
            </w:r>
            <w:r>
              <w:t xml:space="preserve"> </w:t>
            </w:r>
            <w:r>
              <w:rPr>
                <w:rStyle w:val="105pt0"/>
              </w:rPr>
              <w:t>Экономика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истории-</w:t>
            </w:r>
            <w:r w:rsidR="00801691">
              <w:rPr>
                <w:rStyle w:val="105pt"/>
              </w:rPr>
              <w:t>1</w:t>
            </w:r>
            <w:r>
              <w:rPr>
                <w:rStyle w:val="105pt"/>
              </w:rPr>
              <w:t>.</w:t>
            </w:r>
            <w:r w:rsidR="00155E62">
              <w:t xml:space="preserve"> </w:t>
            </w:r>
            <w:r w:rsidR="00155E62">
              <w:rPr>
                <w:rStyle w:val="105pt0"/>
              </w:rPr>
              <w:t>моноблок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>, таблицы по истории России 7</w:t>
            </w:r>
            <w:r>
              <w:rPr>
                <w:rStyle w:val="105pt0"/>
              </w:rPr>
              <w:softHyphen/>
              <w:t>11 класс. Карты, атласы по истории России, всеобщей истории, истории Древнего мира, истории средних веков. Видеотека.</w:t>
            </w:r>
            <w:r>
              <w:rPr>
                <w:rStyle w:val="105pt0"/>
                <w:lang w:val="en-US" w:eastAsia="en-US" w:bidi="en-US"/>
              </w:rPr>
              <w:t xml:space="preserve"> </w:t>
            </w:r>
            <w:r>
              <w:rPr>
                <w:rStyle w:val="105pt0"/>
              </w:rPr>
              <w:t>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выдачи 05 октября 2012г, серия 86-АБ номер 480164 </w:t>
            </w:r>
          </w:p>
        </w:tc>
      </w:tr>
      <w:tr w:rsidR="00BE123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BE1237" w:rsidRDefault="00BE123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Математика</w:t>
            </w:r>
            <w:r w:rsidR="00155E62">
              <w:t xml:space="preserve"> </w:t>
            </w:r>
            <w:r>
              <w:rPr>
                <w:rStyle w:val="105pt0"/>
              </w:rPr>
              <w:t>Алгебра</w:t>
            </w:r>
            <w:r w:rsidR="00155E62">
              <w:t xml:space="preserve"> </w:t>
            </w:r>
            <w:r>
              <w:rPr>
                <w:rStyle w:val="105pt0"/>
              </w:rPr>
              <w:t>Геометрия</w:t>
            </w:r>
          </w:p>
        </w:tc>
        <w:tc>
          <w:tcPr>
            <w:tcW w:w="4229" w:type="dxa"/>
            <w:shd w:val="clear" w:color="auto" w:fill="FFFFFF"/>
          </w:tcPr>
          <w:p w:rsidR="00BE1237" w:rsidRDefault="00BE1237" w:rsidP="002455D4">
            <w:pPr>
              <w:pStyle w:val="1"/>
              <w:ind w:left="57" w:right="57"/>
            </w:pPr>
            <w:r>
              <w:rPr>
                <w:rStyle w:val="105pt"/>
              </w:rPr>
              <w:t>Кабинет математики-</w:t>
            </w:r>
            <w:r w:rsidR="00801691">
              <w:rPr>
                <w:rStyle w:val="105pt"/>
              </w:rPr>
              <w:t>3</w:t>
            </w:r>
            <w:r>
              <w:rPr>
                <w:rStyle w:val="105pt"/>
              </w:rPr>
              <w:t>.</w:t>
            </w:r>
            <w:r w:rsidR="00155E62">
              <w:t xml:space="preserve"> </w:t>
            </w:r>
            <w:r>
              <w:rPr>
                <w:rStyle w:val="105pt0"/>
              </w:rPr>
              <w:t xml:space="preserve"> </w:t>
            </w:r>
            <w:r w:rsidR="00801691">
              <w:rPr>
                <w:rStyle w:val="105pt0"/>
              </w:rPr>
              <w:t>М</w:t>
            </w:r>
            <w:r w:rsidR="00155E62">
              <w:rPr>
                <w:rStyle w:val="105pt0"/>
              </w:rPr>
              <w:t>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 xml:space="preserve">. Математические тренажеры, таблицы по математике, алгебре, тригонометрии, геометрии. Комплекты наглядно-методических материалов. Геометрические фигуры, планиметрия, </w:t>
            </w:r>
            <w:r>
              <w:rPr>
                <w:rStyle w:val="105pt0"/>
              </w:rPr>
              <w:lastRenderedPageBreak/>
              <w:t>функции, измерение геометрических фигур, функции, их свойства и графики, свойства функций.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BE1237" w:rsidRDefault="00155E62" w:rsidP="002455D4">
            <w:pPr>
              <w:pStyle w:val="1"/>
              <w:ind w:left="57" w:right="57"/>
            </w:pPr>
            <w:r>
              <w:rPr>
                <w:rStyle w:val="105pt0"/>
              </w:rPr>
              <w:lastRenderedPageBreak/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lastRenderedPageBreak/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BE1237" w:rsidRDefault="00155E62" w:rsidP="002455D4">
            <w:pPr>
              <w:pStyle w:val="1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</w:t>
            </w:r>
            <w:r>
              <w:rPr>
                <w:rStyle w:val="105pt0"/>
              </w:rPr>
              <w:lastRenderedPageBreak/>
              <w:t xml:space="preserve">выдачи 05 октября 2012г, серия 86-АБ номер 480164 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Физическая культура</w:t>
            </w:r>
          </w:p>
        </w:tc>
        <w:tc>
          <w:tcPr>
            <w:tcW w:w="4229" w:type="dxa"/>
            <w:shd w:val="clear" w:color="auto" w:fill="FFFFFF"/>
          </w:tcPr>
          <w:p w:rsidR="00CD0587" w:rsidRDefault="00801691" w:rsidP="002455D4">
            <w:pPr>
              <w:pStyle w:val="1"/>
              <w:shd w:val="clear" w:color="auto" w:fill="auto"/>
              <w:ind w:left="57" w:right="57"/>
            </w:pPr>
            <w:proofErr w:type="gramStart"/>
            <w:r>
              <w:rPr>
                <w:rStyle w:val="105pt"/>
              </w:rPr>
              <w:t>Спортивный зал</w:t>
            </w:r>
            <w:r>
              <w:t xml:space="preserve"> </w:t>
            </w:r>
            <w:r>
              <w:rPr>
                <w:rStyle w:val="105pt0"/>
              </w:rPr>
              <w:t>Мячи волейбольные, баскетбольные, футбольные, обручи, маты, щиты баскетбольные, гимнастическая стенка, конь, козел, канаты, брусья, перекладины, волейбольная сетка, лыжи.</w:t>
            </w:r>
            <w:proofErr w:type="gramEnd"/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выдачи 05 октября 2012г, серия 86-АБ номер 480164 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ИЗО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ИЗО</w:t>
            </w:r>
            <w:proofErr w:type="gramStart"/>
            <w:r>
              <w:rPr>
                <w:rStyle w:val="105pt"/>
              </w:rPr>
              <w:t>.</w:t>
            </w:r>
            <w:proofErr w:type="gramEnd"/>
            <w:r w:rsidR="00155E62">
              <w:t xml:space="preserve"> </w:t>
            </w:r>
            <w:r w:rsidR="00450C63">
              <w:t xml:space="preserve"> </w:t>
            </w:r>
            <w:proofErr w:type="gramStart"/>
            <w:r w:rsidR="00450C63">
              <w:t>М</w:t>
            </w:r>
            <w:r w:rsidR="00155E62">
              <w:rPr>
                <w:rStyle w:val="105pt0"/>
              </w:rPr>
              <w:t>оноблок</w:t>
            </w:r>
            <w:r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>, лазерные диски, видеофильмы, скульптурные произведения, муляжи фруктов и овощей, натуральный материал (набор предметов быта)</w:t>
            </w:r>
            <w:r w:rsidR="00450C63">
              <w:rPr>
                <w:rStyle w:val="105pt0"/>
              </w:rPr>
              <w:t>, графические планшеты</w:t>
            </w:r>
            <w:r>
              <w:rPr>
                <w:rStyle w:val="105pt0"/>
              </w:rPr>
              <w:t>.</w:t>
            </w:r>
            <w:proofErr w:type="gramEnd"/>
            <w:r>
              <w:rPr>
                <w:rStyle w:val="105pt0"/>
              </w:rPr>
              <w:t xml:space="preserve">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выдачи 05 октября 2012г, серия 86-АБ номер 480164 </w:t>
            </w:r>
          </w:p>
        </w:tc>
      </w:tr>
      <w:tr w:rsidR="00BE123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BE1237" w:rsidRDefault="00BE123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Английский язык</w:t>
            </w:r>
          </w:p>
        </w:tc>
        <w:tc>
          <w:tcPr>
            <w:tcW w:w="4229" w:type="dxa"/>
            <w:shd w:val="clear" w:color="auto" w:fill="FFFFFF"/>
          </w:tcPr>
          <w:p w:rsidR="00BE1237" w:rsidRDefault="00450C63" w:rsidP="002455D4">
            <w:pPr>
              <w:pStyle w:val="1"/>
              <w:ind w:left="57" w:right="57"/>
            </w:pPr>
            <w:r>
              <w:rPr>
                <w:rStyle w:val="105pt"/>
              </w:rPr>
              <w:t>Кабинет иностранного языка -</w:t>
            </w:r>
            <w:r>
              <w:rPr>
                <w:rStyle w:val="105pt"/>
              </w:rPr>
              <w:t>3</w:t>
            </w:r>
            <w:r>
              <w:t xml:space="preserve"> </w:t>
            </w:r>
            <w:r>
              <w:rPr>
                <w:rStyle w:val="105pt0"/>
              </w:rPr>
              <w:t>Моноблок, интерактивная панель, плакаты по грамматике английского языка и страноведению. Обеспечен выход в интернет</w:t>
            </w:r>
          </w:p>
        </w:tc>
        <w:tc>
          <w:tcPr>
            <w:tcW w:w="1747" w:type="dxa"/>
            <w:shd w:val="clear" w:color="auto" w:fill="FFFFFF"/>
          </w:tcPr>
          <w:p w:rsidR="00BE1237" w:rsidRDefault="00155E62" w:rsidP="002455D4">
            <w:pPr>
              <w:pStyle w:val="1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BE123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BE1237" w:rsidRDefault="00155E62" w:rsidP="002455D4">
            <w:pPr>
              <w:pStyle w:val="1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выдачи 05 октября 2012г, серия 86-АБ номер 480164 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Русский язык Литература</w:t>
            </w:r>
          </w:p>
        </w:tc>
        <w:tc>
          <w:tcPr>
            <w:tcW w:w="4229" w:type="dxa"/>
            <w:shd w:val="clear" w:color="auto" w:fill="FFFFFF"/>
          </w:tcPr>
          <w:p w:rsidR="00CD0587" w:rsidRDefault="00450C63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русского языка- 2</w:t>
            </w:r>
            <w:r w:rsidR="00BE1237">
              <w:rPr>
                <w:rStyle w:val="105pt"/>
              </w:rPr>
              <w:t>.</w:t>
            </w:r>
            <w:r w:rsidR="00155E62">
              <w:t xml:space="preserve"> </w:t>
            </w:r>
            <w:r>
              <w:t>М</w:t>
            </w:r>
            <w:r w:rsidR="00155E62">
              <w:rPr>
                <w:rStyle w:val="105pt0"/>
              </w:rPr>
              <w:t>оноблок</w:t>
            </w:r>
            <w:r w:rsidR="00BE1237">
              <w:rPr>
                <w:rStyle w:val="105pt0"/>
              </w:rPr>
              <w:t xml:space="preserve">, </w:t>
            </w:r>
            <w:r w:rsidR="00155E62">
              <w:rPr>
                <w:rStyle w:val="105pt0"/>
              </w:rPr>
              <w:t>интерактивная панель</w:t>
            </w:r>
            <w:r w:rsidR="00BE1237">
              <w:rPr>
                <w:rStyle w:val="105pt0"/>
              </w:rPr>
              <w:t>, магнитофон. Таблицы «Орфография», «Синтаксис и орфография», портреты поэтов, писателей.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628449 Тюменская</w:t>
            </w:r>
            <w:r>
              <w:t xml:space="preserve"> </w:t>
            </w:r>
            <w:r>
              <w:rPr>
                <w:rStyle w:val="105pt0"/>
              </w:rPr>
              <w:t xml:space="preserve">область, Ханты-Мансийский автономный округ-Югра, </w:t>
            </w:r>
            <w:proofErr w:type="spellStart"/>
            <w:r>
              <w:rPr>
                <w:rStyle w:val="105pt0"/>
              </w:rPr>
              <w:lastRenderedPageBreak/>
              <w:t>Сургутский</w:t>
            </w:r>
            <w:proofErr w:type="spellEnd"/>
            <w:r>
              <w:rPr>
                <w:rStyle w:val="105pt0"/>
              </w:rPr>
              <w:t xml:space="preserve"> район,</w:t>
            </w:r>
            <w:r>
              <w:t xml:space="preserve"> </w:t>
            </w:r>
            <w:proofErr w:type="spellStart"/>
            <w:r>
              <w:rPr>
                <w:rStyle w:val="105pt0"/>
              </w:rPr>
              <w:t>г</w:t>
            </w:r>
            <w:proofErr w:type="gramStart"/>
            <w:r>
              <w:rPr>
                <w:rStyle w:val="105pt0"/>
              </w:rPr>
              <w:t>.Л</w:t>
            </w:r>
            <w:proofErr w:type="gramEnd"/>
            <w:r>
              <w:rPr>
                <w:rStyle w:val="105pt0"/>
              </w:rPr>
              <w:t>янтор</w:t>
            </w:r>
            <w:proofErr w:type="spellEnd"/>
            <w:r>
              <w:rPr>
                <w:rStyle w:val="105pt0"/>
              </w:rPr>
              <w:t>, микрорайон 4 стр.26</w:t>
            </w:r>
          </w:p>
        </w:tc>
        <w:tc>
          <w:tcPr>
            <w:tcW w:w="2386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lastRenderedPageBreak/>
              <w:t>Оперативное</w:t>
            </w:r>
            <w:r w:rsidR="00155E62">
              <w:t xml:space="preserve"> </w:t>
            </w:r>
            <w:r>
              <w:rPr>
                <w:rStyle w:val="105pt0"/>
              </w:rPr>
              <w:t>управление</w:t>
            </w:r>
          </w:p>
        </w:tc>
        <w:tc>
          <w:tcPr>
            <w:tcW w:w="2477" w:type="dxa"/>
            <w:shd w:val="clear" w:color="auto" w:fill="FFFFFF"/>
          </w:tcPr>
          <w:p w:rsidR="00CD0587" w:rsidRDefault="00155E62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 xml:space="preserve">Свидетельство о государственной регистрации права собственности: регистрационный </w:t>
            </w:r>
            <w:proofErr w:type="spellStart"/>
            <w:r>
              <w:rPr>
                <w:rStyle w:val="105pt0"/>
              </w:rPr>
              <w:t>No</w:t>
            </w:r>
            <w:proofErr w:type="spellEnd"/>
            <w:r>
              <w:rPr>
                <w:rStyle w:val="105pt0"/>
              </w:rPr>
              <w:t xml:space="preserve"> 86-72-22/054/2006-214 дата </w:t>
            </w:r>
            <w:r>
              <w:rPr>
                <w:rStyle w:val="105pt0"/>
              </w:rPr>
              <w:lastRenderedPageBreak/>
              <w:t xml:space="preserve">выдачи 05 октября 2012г, серия 86-АБ номер 480164 </w:t>
            </w:r>
          </w:p>
        </w:tc>
      </w:tr>
      <w:tr w:rsidR="00CD0587" w:rsidTr="002455D4">
        <w:tblPrEx>
          <w:tblCellMar>
            <w:top w:w="0" w:type="dxa"/>
            <w:bottom w:w="0" w:type="dxa"/>
          </w:tblCellMar>
        </w:tblPrEx>
        <w:tc>
          <w:tcPr>
            <w:tcW w:w="1094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870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0"/>
              </w:rPr>
              <w:t>Информатика и ИКТ</w:t>
            </w:r>
          </w:p>
        </w:tc>
        <w:tc>
          <w:tcPr>
            <w:tcW w:w="4229" w:type="dxa"/>
            <w:shd w:val="clear" w:color="auto" w:fill="FFFFFF"/>
          </w:tcPr>
          <w:p w:rsidR="00CD0587" w:rsidRDefault="00BE1237" w:rsidP="002455D4">
            <w:pPr>
              <w:pStyle w:val="1"/>
              <w:shd w:val="clear" w:color="auto" w:fill="auto"/>
              <w:ind w:left="57" w:right="57"/>
            </w:pPr>
            <w:r>
              <w:rPr>
                <w:rStyle w:val="105pt"/>
              </w:rPr>
              <w:t>Кабинет информатики -2.</w:t>
            </w:r>
            <w:r w:rsidR="00155E62">
              <w:t xml:space="preserve"> </w:t>
            </w:r>
            <w:r w:rsidR="00155E62">
              <w:rPr>
                <w:rStyle w:val="105pt0"/>
              </w:rPr>
              <w:t>Моноблок</w:t>
            </w:r>
            <w:r w:rsidR="00450C63">
              <w:rPr>
                <w:rStyle w:val="105pt0"/>
              </w:rPr>
              <w:t>и, МФУ</w:t>
            </w:r>
            <w:r>
              <w:rPr>
                <w:rStyle w:val="105pt0"/>
              </w:rPr>
              <w:t xml:space="preserve">,  </w:t>
            </w:r>
            <w:r w:rsidR="00155E62">
              <w:rPr>
                <w:rStyle w:val="105pt0"/>
              </w:rPr>
              <w:t>интерактивная панель</w:t>
            </w:r>
            <w:r>
              <w:rPr>
                <w:rStyle w:val="105pt0"/>
              </w:rPr>
              <w:t>, проекторы, таблицы, программное обеспечение, учебные электронные</w:t>
            </w:r>
            <w:r w:rsidR="00450C63">
              <w:rPr>
                <w:rStyle w:val="105pt0"/>
              </w:rPr>
              <w:t xml:space="preserve"> издания по предметам, комплекты </w:t>
            </w:r>
            <w:r>
              <w:rPr>
                <w:rStyle w:val="105pt0"/>
              </w:rPr>
              <w:t>по робототехнике. Обеспечен выход в интернет.</w:t>
            </w:r>
          </w:p>
        </w:tc>
        <w:tc>
          <w:tcPr>
            <w:tcW w:w="1747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386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477" w:type="dxa"/>
            <w:shd w:val="clear" w:color="auto" w:fill="FFFFFF"/>
          </w:tcPr>
          <w:p w:rsidR="00CD0587" w:rsidRDefault="00CD0587" w:rsidP="002455D4">
            <w:pPr>
              <w:ind w:left="57" w:right="57"/>
              <w:rPr>
                <w:sz w:val="10"/>
                <w:szCs w:val="10"/>
              </w:rPr>
            </w:pPr>
          </w:p>
        </w:tc>
      </w:tr>
    </w:tbl>
    <w:p w:rsidR="00CD0587" w:rsidRDefault="00155E62" w:rsidP="00801691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CD0587" w:rsidSect="00155E62">
      <w:type w:val="continuous"/>
      <w:pgSz w:w="16834" w:h="11909" w:orient="landscape"/>
      <w:pgMar w:top="851" w:right="1010" w:bottom="1314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18" w:rsidRDefault="00ED1018">
      <w:r>
        <w:separator/>
      </w:r>
    </w:p>
  </w:endnote>
  <w:endnote w:type="continuationSeparator" w:id="0">
    <w:p w:rsidR="00ED1018" w:rsidRDefault="00ED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18" w:rsidRDefault="00ED1018"/>
  </w:footnote>
  <w:footnote w:type="continuationSeparator" w:id="0">
    <w:p w:rsidR="00ED1018" w:rsidRDefault="00ED10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D0587"/>
    <w:rsid w:val="00155E62"/>
    <w:rsid w:val="002455D4"/>
    <w:rsid w:val="00450C63"/>
    <w:rsid w:val="007B1A14"/>
    <w:rsid w:val="00801691"/>
    <w:rsid w:val="00BE1237"/>
    <w:rsid w:val="00CD0587"/>
    <w:rsid w:val="00ED1018"/>
    <w:rsid w:val="00F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155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15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39AD-8DE2-432C-A275-499DE00D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Махнач</cp:lastModifiedBy>
  <cp:revision>6</cp:revision>
  <dcterms:created xsi:type="dcterms:W3CDTF">2021-06-10T04:28:00Z</dcterms:created>
  <dcterms:modified xsi:type="dcterms:W3CDTF">2021-06-10T05:12:00Z</dcterms:modified>
</cp:coreProperties>
</file>