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1" w:rsidRPr="00DB5CEE" w:rsidRDefault="00E03191" w:rsidP="00DB5C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D70B5E" wp14:editId="15DBF5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8853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27" cy="188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1BD" w:rsidRPr="00E03191"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 на тему:</w:t>
      </w:r>
      <w:r w:rsidR="00DB5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BD" w:rsidRPr="00E0319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DB5C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Рекомендации логопеда на летний </w:t>
      </w:r>
      <w:r w:rsidR="00A221BD" w:rsidRPr="00E03191">
        <w:rPr>
          <w:rFonts w:ascii="Times New Roman" w:hAnsi="Times New Roman" w:cs="Times New Roman"/>
          <w:b/>
          <w:color w:val="0070C0"/>
          <w:sz w:val="28"/>
          <w:szCs w:val="28"/>
        </w:rPr>
        <w:t>период»</w:t>
      </w:r>
    </w:p>
    <w:p w:rsidR="00DB5CEE" w:rsidRPr="00DB5CEE" w:rsidRDefault="00DB5CEE" w:rsidP="00DB5C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ребенок </w:t>
      </w:r>
      <w:r w:rsidR="00D105A2" w:rsidRPr="00EF2EA2">
        <w:rPr>
          <w:rFonts w:ascii="Times New Roman" w:hAnsi="Times New Roman" w:cs="Times New Roman"/>
          <w:sz w:val="28"/>
        </w:rPr>
        <w:t>часто</w:t>
      </w:r>
      <w:r w:rsidR="00D105A2" w:rsidRPr="00EF2EA2">
        <w:rPr>
          <w:rFonts w:ascii="Times New Roman" w:hAnsi="Times New Roman" w:cs="Times New Roman"/>
          <w:sz w:val="28"/>
        </w:rPr>
        <w:t xml:space="preserve"> </w:t>
      </w:r>
      <w:r w:rsidRPr="00EF2EA2">
        <w:rPr>
          <w:rFonts w:ascii="Times New Roman" w:hAnsi="Times New Roman" w:cs="Times New Roman"/>
          <w:sz w:val="28"/>
        </w:rPr>
        <w:t>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</w:t>
      </w:r>
      <w:r w:rsidR="00E03191">
        <w:rPr>
          <w:rFonts w:ascii="Times New Roman" w:hAnsi="Times New Roman" w:cs="Times New Roman"/>
          <w:sz w:val="28"/>
        </w:rPr>
        <w:t>!</w:t>
      </w:r>
    </w:p>
    <w:p w:rsidR="00A221BD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Для того чтобы совместная работа </w:t>
      </w:r>
      <w:r w:rsidR="00822E9F">
        <w:rPr>
          <w:rFonts w:ascii="Times New Roman" w:hAnsi="Times New Roman" w:cs="Times New Roman"/>
          <w:sz w:val="28"/>
        </w:rPr>
        <w:t xml:space="preserve"> логопеда и родителей за лето не пропала,  предлагаем </w:t>
      </w:r>
      <w:r w:rsidRPr="00EF2EA2">
        <w:rPr>
          <w:rFonts w:ascii="Times New Roman" w:hAnsi="Times New Roman" w:cs="Times New Roman"/>
          <w:sz w:val="28"/>
        </w:rPr>
        <w:t xml:space="preserve"> </w:t>
      </w:r>
      <w:r w:rsidR="00D105A2">
        <w:rPr>
          <w:rFonts w:ascii="Times New Roman" w:hAnsi="Times New Roman" w:cs="Times New Roman"/>
          <w:sz w:val="28"/>
        </w:rPr>
        <w:t>в</w:t>
      </w:r>
      <w:r w:rsidRPr="00EF2EA2">
        <w:rPr>
          <w:rFonts w:ascii="Times New Roman" w:hAnsi="Times New Roman" w:cs="Times New Roman"/>
          <w:sz w:val="28"/>
        </w:rPr>
        <w:t>ам упражнения, которые можно выполнять не только дома, но и в любой другой обстановке: прогулки, поездки, поход по магазинам и т.д.</w:t>
      </w:r>
    </w:p>
    <w:p w:rsidR="00822E9F" w:rsidRPr="00DB5CEE" w:rsidRDefault="00DB5CEE" w:rsidP="00822E9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color w:val="4472C4" w:themeColor="accent5"/>
          <w:sz w:val="28"/>
        </w:rPr>
      </w:pPr>
      <w:r>
        <w:rPr>
          <w:rFonts w:ascii="Times New Roman" w:hAnsi="Times New Roman" w:cs="Times New Roman"/>
          <w:b/>
          <w:i/>
          <w:color w:val="4472C4" w:themeColor="accent5"/>
          <w:sz w:val="28"/>
        </w:rPr>
        <w:t>Рекомендации учителя-логопеда: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</w:t>
      </w:r>
      <w:r w:rsidR="00D105A2">
        <w:rPr>
          <w:rFonts w:ascii="Times New Roman" w:hAnsi="Times New Roman" w:cs="Times New Roman"/>
          <w:sz w:val="28"/>
        </w:rPr>
        <w:t xml:space="preserve"> и </w:t>
      </w:r>
      <w:r w:rsidRPr="00F27811">
        <w:rPr>
          <w:rFonts w:ascii="Times New Roman" w:hAnsi="Times New Roman" w:cs="Times New Roman"/>
          <w:sz w:val="28"/>
        </w:rPr>
        <w:t>пальчиковую гимнастику.</w:t>
      </w:r>
    </w:p>
    <w:p w:rsidR="00E03191" w:rsidRDefault="00E03191" w:rsidP="00E031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 xml:space="preserve">Тренируйте силу и длительность выдоха. </w:t>
      </w:r>
      <w:r w:rsidR="00D105A2">
        <w:rPr>
          <w:rFonts w:ascii="Times New Roman" w:hAnsi="Times New Roman" w:cs="Times New Roman"/>
          <w:sz w:val="28"/>
        </w:rPr>
        <w:t>Например</w:t>
      </w:r>
      <w:r w:rsidRPr="00E03191">
        <w:rPr>
          <w:rFonts w:ascii="Times New Roman" w:hAnsi="Times New Roman" w:cs="Times New Roman"/>
          <w:sz w:val="28"/>
        </w:rPr>
        <w:t>:</w:t>
      </w:r>
    </w:p>
    <w:p w:rsidR="00E03191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Обдувать одуванчики несколькими короткими, а потом одним долгим выдохом.</w:t>
      </w:r>
    </w:p>
    <w:p w:rsidR="00E03191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Пускать мыльные пузыри через соломинку (разводить детский шампунь).</w:t>
      </w:r>
    </w:p>
    <w:p w:rsidR="00E03191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Надувать воздушные шарики.</w:t>
      </w:r>
      <w:r>
        <w:rPr>
          <w:rFonts w:ascii="Times New Roman" w:hAnsi="Times New Roman" w:cs="Times New Roman"/>
          <w:sz w:val="28"/>
        </w:rPr>
        <w:t xml:space="preserve"> </w:t>
      </w:r>
      <w:r w:rsidRPr="00E03191">
        <w:rPr>
          <w:rFonts w:ascii="Times New Roman" w:hAnsi="Times New Roman" w:cs="Times New Roman"/>
          <w:sz w:val="28"/>
        </w:rPr>
        <w:t>Стараться надувать надувные игрушки, круги, мячи.</w:t>
      </w:r>
    </w:p>
    <w:p w:rsidR="00E03191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Учиться плавать, выдыхая в воду, нырять.</w:t>
      </w:r>
    </w:p>
    <w:p w:rsidR="00E03191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Играть на музыкальных игрушках: дудках, трубах, флейтах, губных гармошках.</w:t>
      </w:r>
    </w:p>
    <w:p w:rsidR="00E03191" w:rsidRPr="00C16A1C" w:rsidRDefault="00E03191" w:rsidP="00D105A2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E03191">
        <w:rPr>
          <w:rFonts w:ascii="Times New Roman" w:hAnsi="Times New Roman" w:cs="Times New Roman"/>
          <w:sz w:val="28"/>
        </w:rPr>
        <w:t>Дуть на детские флюгера.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</w:t>
      </w:r>
      <w:r w:rsidR="00822E9F">
        <w:rPr>
          <w:rFonts w:ascii="Times New Roman" w:hAnsi="Times New Roman" w:cs="Times New Roman"/>
          <w:sz w:val="28"/>
        </w:rPr>
        <w:t xml:space="preserve">вивайте мелкую </w:t>
      </w:r>
      <w:r w:rsidR="00C16A1C">
        <w:rPr>
          <w:rFonts w:ascii="Times New Roman" w:hAnsi="Times New Roman" w:cs="Times New Roman"/>
          <w:sz w:val="28"/>
        </w:rPr>
        <w:t xml:space="preserve">и общую </w:t>
      </w:r>
      <w:r w:rsidR="00822E9F">
        <w:rPr>
          <w:rFonts w:ascii="Times New Roman" w:hAnsi="Times New Roman" w:cs="Times New Roman"/>
          <w:sz w:val="28"/>
        </w:rPr>
        <w:t>моторику ребенка:</w:t>
      </w:r>
    </w:p>
    <w:p w:rsidR="00A221BD" w:rsidRPr="00F27811" w:rsidRDefault="00D105A2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A221BD" w:rsidRPr="00F27811">
        <w:rPr>
          <w:rFonts w:ascii="Times New Roman" w:hAnsi="Times New Roman" w:cs="Times New Roman"/>
          <w:sz w:val="28"/>
        </w:rPr>
        <w:t>епите из пластилина, глины, раскрашивайте, штрихуйте, обводите по контуру</w:t>
      </w:r>
      <w:r>
        <w:rPr>
          <w:rFonts w:ascii="Times New Roman" w:hAnsi="Times New Roman" w:cs="Times New Roman"/>
          <w:sz w:val="28"/>
        </w:rPr>
        <w:t>.</w:t>
      </w:r>
    </w:p>
    <w:p w:rsidR="00A221BD" w:rsidRPr="00F27811" w:rsidRDefault="00D105A2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221BD" w:rsidRPr="00F27811">
        <w:rPr>
          <w:rFonts w:ascii="Times New Roman" w:hAnsi="Times New Roman" w:cs="Times New Roman"/>
          <w:sz w:val="28"/>
        </w:rPr>
        <w:t>ырезайте ножницами разные фигуры, выполняйте аппликации</w:t>
      </w:r>
      <w:r>
        <w:rPr>
          <w:rFonts w:ascii="Times New Roman" w:hAnsi="Times New Roman" w:cs="Times New Roman"/>
          <w:sz w:val="28"/>
        </w:rPr>
        <w:t>.</w:t>
      </w:r>
    </w:p>
    <w:p w:rsidR="00C16A1C" w:rsidRPr="00434817" w:rsidRDefault="00D105A2" w:rsidP="00434817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22E9F">
        <w:rPr>
          <w:rFonts w:ascii="Times New Roman" w:hAnsi="Times New Roman" w:cs="Times New Roman"/>
          <w:sz w:val="28"/>
        </w:rPr>
        <w:t>асст</w:t>
      </w:r>
      <w:r>
        <w:rPr>
          <w:rFonts w:ascii="Times New Roman" w:hAnsi="Times New Roman" w:cs="Times New Roman"/>
          <w:sz w:val="28"/>
        </w:rPr>
        <w:t>ё</w:t>
      </w:r>
      <w:r w:rsidR="00822E9F">
        <w:rPr>
          <w:rFonts w:ascii="Times New Roman" w:hAnsi="Times New Roman" w:cs="Times New Roman"/>
          <w:sz w:val="28"/>
        </w:rPr>
        <w:t>гивайте –</w:t>
      </w:r>
      <w:r>
        <w:rPr>
          <w:rFonts w:ascii="Times New Roman" w:hAnsi="Times New Roman" w:cs="Times New Roman"/>
          <w:sz w:val="28"/>
        </w:rPr>
        <w:t xml:space="preserve"> </w:t>
      </w:r>
      <w:r w:rsidR="00A221BD" w:rsidRPr="00F27811">
        <w:rPr>
          <w:rFonts w:ascii="Times New Roman" w:hAnsi="Times New Roman" w:cs="Times New Roman"/>
          <w:sz w:val="28"/>
        </w:rPr>
        <w:t>заст</w:t>
      </w:r>
      <w:r>
        <w:rPr>
          <w:rFonts w:ascii="Times New Roman" w:hAnsi="Times New Roman" w:cs="Times New Roman"/>
          <w:sz w:val="28"/>
        </w:rPr>
        <w:t>ё</w:t>
      </w:r>
      <w:r w:rsidR="00A221BD" w:rsidRPr="00F27811">
        <w:rPr>
          <w:rFonts w:ascii="Times New Roman" w:hAnsi="Times New Roman" w:cs="Times New Roman"/>
          <w:sz w:val="28"/>
        </w:rPr>
        <w:t>гивайте пуговицы, заст</w:t>
      </w:r>
      <w:r>
        <w:rPr>
          <w:rFonts w:ascii="Times New Roman" w:hAnsi="Times New Roman" w:cs="Times New Roman"/>
          <w:sz w:val="28"/>
        </w:rPr>
        <w:t>ё</w:t>
      </w:r>
      <w:r w:rsidR="00A221BD" w:rsidRPr="00F27811">
        <w:rPr>
          <w:rFonts w:ascii="Times New Roman" w:hAnsi="Times New Roman" w:cs="Times New Roman"/>
          <w:sz w:val="28"/>
        </w:rPr>
        <w:t>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822E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  <w:r w:rsidR="00822E9F">
        <w:rPr>
          <w:rFonts w:ascii="Times New Roman" w:hAnsi="Times New Roman" w:cs="Times New Roman"/>
          <w:sz w:val="28"/>
        </w:rPr>
        <w:t xml:space="preserve"> </w:t>
      </w:r>
      <w:r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</w:t>
      </w:r>
      <w:r w:rsidR="00822E9F">
        <w:rPr>
          <w:rFonts w:ascii="Times New Roman" w:hAnsi="Times New Roman" w:cs="Times New Roman"/>
          <w:sz w:val="28"/>
        </w:rPr>
        <w:t xml:space="preserve">ными изменениями в </w:t>
      </w:r>
      <w:r w:rsidR="00822E9F">
        <w:rPr>
          <w:rFonts w:ascii="Times New Roman" w:hAnsi="Times New Roman" w:cs="Times New Roman"/>
          <w:sz w:val="28"/>
        </w:rPr>
        <w:lastRenderedPageBreak/>
        <w:t xml:space="preserve">природе. </w:t>
      </w:r>
      <w:r w:rsidRPr="00EF2EA2">
        <w:rPr>
          <w:rFonts w:ascii="Times New Roman" w:hAnsi="Times New Roman" w:cs="Times New Roman"/>
          <w:sz w:val="28"/>
        </w:rPr>
        <w:t>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  <w:r w:rsidR="00822E9F">
        <w:rPr>
          <w:rFonts w:ascii="Times New Roman" w:hAnsi="Times New Roman" w:cs="Times New Roman"/>
          <w:sz w:val="28"/>
        </w:rPr>
        <w:t>: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>;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EF2EA2"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Узнает, как и где вырастают ягоды, овощи и фрукты. Каким трудом даётся урожай.</w:t>
      </w:r>
    </w:p>
    <w:p w:rsidR="00D105A2" w:rsidRDefault="00C16A1C" w:rsidP="00C16A1C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</w:t>
      </w:r>
    </w:p>
    <w:p w:rsidR="00C16A1C" w:rsidRPr="00C16A1C" w:rsidRDefault="00C16A1C" w:rsidP="00C16A1C">
      <w:pPr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Летом л</w:t>
      </w:r>
      <w:r w:rsidRPr="00C16A1C">
        <w:rPr>
          <w:rFonts w:ascii="Times New Roman" w:hAnsi="Times New Roman" w:cs="Times New Roman"/>
          <w:b/>
          <w:bCs/>
          <w:i/>
          <w:sz w:val="28"/>
        </w:rPr>
        <w:t>учше исключить:</w:t>
      </w:r>
    </w:p>
    <w:p w:rsidR="00C16A1C" w:rsidRDefault="00C16A1C" w:rsidP="00C16A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A1C">
        <w:rPr>
          <w:rFonts w:ascii="Times New Roman" w:hAnsi="Times New Roman" w:cs="Times New Roman"/>
          <w:sz w:val="28"/>
        </w:rPr>
        <w:t>Просмотр боевиков, «ужастиков», «западных» мультфильмов с насилием и жестокостью.</w:t>
      </w:r>
    </w:p>
    <w:p w:rsidR="00C16A1C" w:rsidRPr="00C16A1C" w:rsidRDefault="00C16A1C" w:rsidP="00C16A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A1C">
        <w:rPr>
          <w:rFonts w:ascii="Times New Roman" w:hAnsi="Times New Roman" w:cs="Times New Roman"/>
          <w:sz w:val="28"/>
        </w:rPr>
        <w:t>Покупку игрушек, раскрасок, картинок с изображением агрессивных героев и монстров.</w:t>
      </w:r>
    </w:p>
    <w:p w:rsidR="00C16A1C" w:rsidRPr="00EF2EA2" w:rsidRDefault="00C16A1C" w:rsidP="00C16A1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16A1C">
        <w:rPr>
          <w:rFonts w:ascii="Times New Roman" w:hAnsi="Times New Roman" w:cs="Times New Roman"/>
          <w:sz w:val="28"/>
        </w:rPr>
        <w:t xml:space="preserve">Такие фильмы, как правило, не несут в себе никакого обучающего момента. Зато провоцируют агрессию, приучают к мысли, что насилие – это форма поведения. Дети могут переносить увиденное в свои игры. Вряд ли это сделает вашего ребенка желанным партнером для других детей. Кроме того, у предрасположенных к этому ребят такие фильмы могут спровоцировать заикание или </w:t>
      </w:r>
      <w:proofErr w:type="spellStart"/>
      <w:r w:rsidRPr="00C16A1C">
        <w:rPr>
          <w:rFonts w:ascii="Times New Roman" w:hAnsi="Times New Roman" w:cs="Times New Roman"/>
          <w:sz w:val="28"/>
        </w:rPr>
        <w:t>энурез</w:t>
      </w:r>
      <w:proofErr w:type="spellEnd"/>
      <w:r w:rsidRPr="00C16A1C">
        <w:rPr>
          <w:rFonts w:ascii="Times New Roman" w:hAnsi="Times New Roman" w:cs="Times New Roman"/>
          <w:sz w:val="28"/>
        </w:rPr>
        <w:t>.</w:t>
      </w:r>
    </w:p>
    <w:p w:rsidR="00DB5CEE" w:rsidRDefault="00C16A1C" w:rsidP="00DB5CE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C5C20" w:rsidRPr="005C5C20">
        <w:rPr>
          <w:rFonts w:ascii="Times New Roman" w:hAnsi="Times New Roman" w:cs="Times New Roman"/>
          <w:sz w:val="28"/>
        </w:rPr>
        <w:t xml:space="preserve">амое главное, </w:t>
      </w:r>
      <w:proofErr w:type="gramStart"/>
      <w:r w:rsidR="005C5C20" w:rsidRPr="005C5C20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 бы не проходил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105A2"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 w:rsidR="005C5C20" w:rsidRPr="005C5C20">
        <w:rPr>
          <w:rFonts w:ascii="Times New Roman" w:hAnsi="Times New Roman" w:cs="Times New Roman"/>
          <w:sz w:val="28"/>
        </w:rPr>
        <w:t xml:space="preserve">аш летний отдых, уделяйте больше времени </w:t>
      </w:r>
      <w:r>
        <w:rPr>
          <w:rFonts w:ascii="Times New Roman" w:hAnsi="Times New Roman" w:cs="Times New Roman"/>
          <w:sz w:val="28"/>
        </w:rPr>
        <w:t xml:space="preserve">и внимания </w:t>
      </w:r>
      <w:r w:rsidR="005C5C20" w:rsidRPr="005C5C20">
        <w:rPr>
          <w:rFonts w:ascii="Times New Roman" w:hAnsi="Times New Roman" w:cs="Times New Roman"/>
          <w:sz w:val="28"/>
        </w:rPr>
        <w:t>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DB5CEE" w:rsidRPr="00DB5CEE" w:rsidRDefault="00822E9F" w:rsidP="00DB5CE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color w:val="4472C4" w:themeColor="accent5"/>
          <w:sz w:val="28"/>
        </w:rPr>
      </w:pPr>
      <w:r w:rsidRPr="00DB5CEE">
        <w:rPr>
          <w:rFonts w:ascii="Times New Roman" w:hAnsi="Times New Roman" w:cs="Times New Roman"/>
          <w:b/>
          <w:i/>
          <w:color w:val="4472C4" w:themeColor="accent5"/>
          <w:sz w:val="28"/>
        </w:rPr>
        <w:t>Желаем В</w:t>
      </w:r>
      <w:r w:rsidR="005C5C20" w:rsidRPr="00DB5CEE">
        <w:rPr>
          <w:rFonts w:ascii="Times New Roman" w:hAnsi="Times New Roman" w:cs="Times New Roman"/>
          <w:b/>
          <w:i/>
          <w:color w:val="4472C4" w:themeColor="accent5"/>
          <w:sz w:val="28"/>
        </w:rPr>
        <w:t>ам приятного отдыха и огромных успехов!</w:t>
      </w:r>
    </w:p>
    <w:sectPr w:rsidR="00DB5CEE" w:rsidRPr="00DB5CEE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B742DB"/>
    <w:multiLevelType w:val="hybridMultilevel"/>
    <w:tmpl w:val="34924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8">
    <w:nsid w:val="3A3079B4"/>
    <w:multiLevelType w:val="hybridMultilevel"/>
    <w:tmpl w:val="80F0F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BA60E4"/>
    <w:multiLevelType w:val="multilevel"/>
    <w:tmpl w:val="E18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E"/>
    <w:rsid w:val="0003661A"/>
    <w:rsid w:val="0028553A"/>
    <w:rsid w:val="00434817"/>
    <w:rsid w:val="0047079B"/>
    <w:rsid w:val="005C5C20"/>
    <w:rsid w:val="005E28C8"/>
    <w:rsid w:val="00822E9F"/>
    <w:rsid w:val="008C1CF3"/>
    <w:rsid w:val="00A221BD"/>
    <w:rsid w:val="00C16A1C"/>
    <w:rsid w:val="00C4683E"/>
    <w:rsid w:val="00D105A2"/>
    <w:rsid w:val="00D60402"/>
    <w:rsid w:val="00DB5CEE"/>
    <w:rsid w:val="00E03191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  <w:style w:type="paragraph" w:styleId="a4">
    <w:name w:val="Balloon Text"/>
    <w:basedOn w:val="a"/>
    <w:link w:val="a5"/>
    <w:uiPriority w:val="99"/>
    <w:semiHidden/>
    <w:unhideWhenUsed/>
    <w:rsid w:val="0082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  <w:style w:type="paragraph" w:styleId="a4">
    <w:name w:val="Balloon Text"/>
    <w:basedOn w:val="a"/>
    <w:link w:val="a5"/>
    <w:uiPriority w:val="99"/>
    <w:semiHidden/>
    <w:unhideWhenUsed/>
    <w:rsid w:val="0082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Пользователь10</cp:lastModifiedBy>
  <cp:revision>16</cp:revision>
  <dcterms:created xsi:type="dcterms:W3CDTF">2018-07-17T14:53:00Z</dcterms:created>
  <dcterms:modified xsi:type="dcterms:W3CDTF">2021-08-03T04:20:00Z</dcterms:modified>
</cp:coreProperties>
</file>