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4"/>
        <w:gridCol w:w="7897"/>
      </w:tblGrid>
      <w:tr w:rsidR="00030D3B" w:rsidTr="009A054E">
        <w:tc>
          <w:tcPr>
            <w:tcW w:w="7554" w:type="dxa"/>
          </w:tcPr>
          <w:p w:rsidR="00E05EBB" w:rsidRPr="00CE1D66" w:rsidRDefault="00734177" w:rsidP="00E05EB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tab/>
            </w:r>
          </w:p>
          <w:p w:rsidR="00E05EBB" w:rsidRPr="00283C6F" w:rsidRDefault="00E05EBB" w:rsidP="00E05E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30D3B" w:rsidRDefault="00030D3B"/>
        </w:tc>
        <w:tc>
          <w:tcPr>
            <w:tcW w:w="7897" w:type="dxa"/>
          </w:tcPr>
          <w:tbl>
            <w:tblPr>
              <w:tblStyle w:val="a3"/>
              <w:tblpPr w:leftFromText="180" w:rightFromText="180" w:vertAnchor="text" w:horzAnchor="page" w:tblpX="1645" w:tblpY="-2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4"/>
            </w:tblGrid>
            <w:tr w:rsidR="00734177" w:rsidTr="009A054E">
              <w:tc>
                <w:tcPr>
                  <w:tcW w:w="1294" w:type="dxa"/>
                </w:tcPr>
                <w:p w:rsidR="00734177" w:rsidRDefault="00734177" w:rsidP="0073417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734177" w:rsidRDefault="00734177" w:rsidP="00734177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7303" w:type="dxa"/>
              <w:tblInd w:w="4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5444"/>
            </w:tblGrid>
            <w:tr w:rsidR="00734177" w:rsidTr="009A054E">
              <w:tc>
                <w:tcPr>
                  <w:tcW w:w="1859" w:type="dxa"/>
                </w:tcPr>
                <w:p w:rsidR="00734177" w:rsidRDefault="00734177" w:rsidP="00734177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</w:rPr>
                    <w:drawing>
                      <wp:inline distT="0" distB="0" distL="0" distR="0">
                        <wp:extent cx="1043608" cy="976929"/>
                        <wp:effectExtent l="0" t="0" r="0" b="0"/>
                        <wp:docPr id="1" name="Рисунок 1" descr="F:\эмблема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эмблема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802" cy="980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44" w:type="dxa"/>
                </w:tcPr>
                <w:p w:rsidR="00CD59FE" w:rsidRDefault="00CD59FE" w:rsidP="009538F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34177" w:rsidRDefault="00734177" w:rsidP="009538F1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52422A">
                    <w:rPr>
                      <w:rFonts w:ascii="Times New Roman" w:hAnsi="Times New Roman" w:cs="Times New Roman"/>
                      <w:sz w:val="24"/>
                    </w:rPr>
                    <w:t>М</w:t>
                  </w:r>
                  <w:r w:rsidR="009538F1" w:rsidRPr="0052422A">
                    <w:rPr>
                      <w:rFonts w:ascii="Times New Roman" w:hAnsi="Times New Roman" w:cs="Times New Roman"/>
                      <w:sz w:val="24"/>
                    </w:rPr>
                    <w:t xml:space="preserve">униципальное бюджетное общеобразовательное учреждение «Лянторская средняя общеобразовательная школа </w:t>
                  </w:r>
                  <w:r w:rsidRPr="0052422A">
                    <w:rPr>
                      <w:rFonts w:ascii="Times New Roman" w:hAnsi="Times New Roman" w:cs="Times New Roman"/>
                      <w:sz w:val="24"/>
                    </w:rPr>
                    <w:t xml:space="preserve"> №5»</w:t>
                  </w:r>
                </w:p>
              </w:tc>
            </w:tr>
          </w:tbl>
          <w:p w:rsidR="00734177" w:rsidRDefault="00734177" w:rsidP="0073417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52422A" w:rsidRDefault="0052422A" w:rsidP="00A0212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2422A" w:rsidRDefault="0052422A" w:rsidP="0052422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A02120" w:rsidRPr="00CE1D66" w:rsidRDefault="0052422A" w:rsidP="0052422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 w:rsidR="00A02120" w:rsidRPr="00CE1D66">
              <w:rPr>
                <w:rFonts w:ascii="Times New Roman" w:hAnsi="Times New Roman" w:cs="Times New Roman"/>
                <w:sz w:val="32"/>
              </w:rPr>
              <w:t>Программа круглого стола</w:t>
            </w:r>
          </w:p>
          <w:p w:rsidR="00BE0305" w:rsidRDefault="0052422A" w:rsidP="0052422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 w:rsidR="00A02120" w:rsidRPr="00CE1D66">
              <w:rPr>
                <w:rFonts w:ascii="Times New Roman" w:hAnsi="Times New Roman" w:cs="Times New Roman"/>
                <w:sz w:val="32"/>
              </w:rPr>
              <w:t>«</w:t>
            </w:r>
            <w:r w:rsidR="003C6A46">
              <w:rPr>
                <w:rFonts w:ascii="Times New Roman" w:hAnsi="Times New Roman" w:cs="Times New Roman"/>
                <w:sz w:val="32"/>
              </w:rPr>
              <w:t xml:space="preserve">Эффективное взаимодействие по профилактике сахарного диабета в формате </w:t>
            </w:r>
          </w:p>
          <w:p w:rsidR="00A02120" w:rsidRPr="00CE1D66" w:rsidRDefault="003C6A46" w:rsidP="0052422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>«ребенок-семья-школа</w:t>
            </w:r>
            <w:r w:rsidR="00A02120" w:rsidRPr="00CE1D66">
              <w:rPr>
                <w:rFonts w:ascii="Times New Roman" w:hAnsi="Times New Roman" w:cs="Times New Roman"/>
                <w:sz w:val="32"/>
              </w:rPr>
              <w:t>»</w:t>
            </w:r>
          </w:p>
          <w:p w:rsidR="00A02120" w:rsidRPr="00CE1D66" w:rsidRDefault="00A02120" w:rsidP="00A0212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A02120" w:rsidRDefault="00A02120" w:rsidP="00A0212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A02120" w:rsidRDefault="00A02120" w:rsidP="00A0212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2422A" w:rsidRDefault="0052422A" w:rsidP="00A0212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A02120" w:rsidRPr="00CE1D66" w:rsidRDefault="00A02120" w:rsidP="00A021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E1D66">
              <w:rPr>
                <w:rFonts w:ascii="Times New Roman" w:hAnsi="Times New Roman" w:cs="Times New Roman"/>
                <w:noProof/>
                <w:sz w:val="32"/>
              </w:rPr>
              <w:drawing>
                <wp:inline distT="0" distB="0" distL="0" distR="0">
                  <wp:extent cx="1838739" cy="1827679"/>
                  <wp:effectExtent l="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88" cy="183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2120" w:rsidRDefault="00A02120" w:rsidP="00A02120"/>
          <w:p w:rsidR="00A02120" w:rsidRDefault="00A02120" w:rsidP="00A0212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2422A" w:rsidRDefault="0052422A" w:rsidP="00A021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422A" w:rsidRDefault="0052422A" w:rsidP="00A021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2120" w:rsidRPr="00283C6F" w:rsidRDefault="00A06475" w:rsidP="00A021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02120" w:rsidRPr="00283C6F">
              <w:rPr>
                <w:rFonts w:ascii="Times New Roman" w:hAnsi="Times New Roman" w:cs="Times New Roman"/>
                <w:sz w:val="28"/>
              </w:rPr>
              <w:t>1</w:t>
            </w:r>
            <w:r w:rsidR="00A929F5">
              <w:rPr>
                <w:rFonts w:ascii="Times New Roman" w:hAnsi="Times New Roman" w:cs="Times New Roman"/>
                <w:sz w:val="28"/>
              </w:rPr>
              <w:t>4</w:t>
            </w:r>
            <w:r w:rsidR="00A02120" w:rsidRPr="00283C6F">
              <w:rPr>
                <w:rFonts w:ascii="Times New Roman" w:hAnsi="Times New Roman" w:cs="Times New Roman"/>
                <w:sz w:val="28"/>
              </w:rPr>
              <w:t xml:space="preserve"> ноября 202</w:t>
            </w:r>
            <w:r w:rsidR="003C6A46">
              <w:rPr>
                <w:rFonts w:ascii="Times New Roman" w:hAnsi="Times New Roman" w:cs="Times New Roman"/>
                <w:sz w:val="28"/>
              </w:rPr>
              <w:t>4</w:t>
            </w:r>
            <w:r w:rsidR="00A02120" w:rsidRPr="00283C6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2307E8" w:rsidRDefault="002307E8" w:rsidP="00A021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2E56" w:rsidRDefault="006E2E56" w:rsidP="002307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2E56" w:rsidRDefault="006E2E56" w:rsidP="002307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D59FE" w:rsidRDefault="002307E8" w:rsidP="002307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13AA">
              <w:rPr>
                <w:rFonts w:ascii="Times New Roman" w:hAnsi="Times New Roman" w:cs="Times New Roman"/>
                <w:szCs w:val="24"/>
              </w:rPr>
              <w:t>Программа круглого стола</w:t>
            </w:r>
          </w:p>
          <w:p w:rsidR="002307E8" w:rsidRDefault="00C15EDB" w:rsidP="002307E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3194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 w:rsidR="00873194" w:rsidRPr="00873194">
              <w:rPr>
                <w:rFonts w:ascii="Times New Roman" w:hAnsi="Times New Roman" w:cs="Times New Roman"/>
                <w:sz w:val="28"/>
              </w:rPr>
              <w:t>Эффективное взаимодействие по профилактике сахарного диабета в формате «ребенок-семья-школа</w:t>
            </w:r>
            <w:r w:rsidR="002307E8" w:rsidRPr="00873194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873194" w:rsidRPr="00873194" w:rsidRDefault="00873194" w:rsidP="002307E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307E8" w:rsidRPr="006413AA" w:rsidRDefault="00A06475" w:rsidP="002307E8">
            <w:pPr>
              <w:ind w:left="34" w:hanging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51051E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2307E8" w:rsidRPr="006413AA">
              <w:rPr>
                <w:rFonts w:ascii="Times New Roman" w:hAnsi="Times New Roman" w:cs="Times New Roman"/>
                <w:szCs w:val="24"/>
              </w:rPr>
              <w:t>Дата проведения: 1</w:t>
            </w:r>
            <w:r w:rsidR="00A929F5">
              <w:rPr>
                <w:rFonts w:ascii="Times New Roman" w:hAnsi="Times New Roman" w:cs="Times New Roman"/>
                <w:szCs w:val="24"/>
              </w:rPr>
              <w:t>4</w:t>
            </w:r>
            <w:r w:rsidR="002307E8" w:rsidRPr="006413AA">
              <w:rPr>
                <w:rFonts w:ascii="Times New Roman" w:hAnsi="Times New Roman" w:cs="Times New Roman"/>
                <w:szCs w:val="24"/>
              </w:rPr>
              <w:t>.11.202</w:t>
            </w:r>
            <w:r w:rsidR="003C6A46">
              <w:rPr>
                <w:rFonts w:ascii="Times New Roman" w:hAnsi="Times New Roman" w:cs="Times New Roman"/>
                <w:szCs w:val="24"/>
              </w:rPr>
              <w:t>4</w:t>
            </w:r>
            <w:r w:rsidR="002307E8" w:rsidRPr="006413AA">
              <w:rPr>
                <w:rFonts w:ascii="Times New Roman" w:hAnsi="Times New Roman" w:cs="Times New Roman"/>
                <w:szCs w:val="24"/>
              </w:rPr>
              <w:t>г.</w:t>
            </w:r>
          </w:p>
          <w:p w:rsidR="002307E8" w:rsidRPr="006413AA" w:rsidRDefault="00A06475" w:rsidP="002307E8">
            <w:pPr>
              <w:ind w:left="34" w:hanging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51051E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2307E8" w:rsidRPr="006413AA">
              <w:rPr>
                <w:rFonts w:ascii="Times New Roman" w:hAnsi="Times New Roman" w:cs="Times New Roman"/>
                <w:szCs w:val="24"/>
              </w:rPr>
              <w:t>Место проведения: МБОУ «Лянторская СОШ №5»</w:t>
            </w:r>
          </w:p>
          <w:p w:rsidR="002307E8" w:rsidRDefault="00A06475" w:rsidP="002307E8">
            <w:pPr>
              <w:ind w:left="34" w:hanging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51051E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2307E8" w:rsidRPr="006413AA">
              <w:rPr>
                <w:rFonts w:ascii="Times New Roman" w:hAnsi="Times New Roman" w:cs="Times New Roman"/>
                <w:szCs w:val="24"/>
              </w:rPr>
              <w:t>Время проведения: 15.00-16.00</w:t>
            </w:r>
          </w:p>
          <w:tbl>
            <w:tblPr>
              <w:tblStyle w:val="a3"/>
              <w:tblW w:w="7388" w:type="dxa"/>
              <w:tblInd w:w="255" w:type="dxa"/>
              <w:tblLayout w:type="fixed"/>
              <w:tblLook w:val="04A0" w:firstRow="1" w:lastRow="0" w:firstColumn="1" w:lastColumn="0" w:noHBand="0" w:noVBand="1"/>
            </w:tblPr>
            <w:tblGrid>
              <w:gridCol w:w="1342"/>
              <w:gridCol w:w="6046"/>
            </w:tblGrid>
            <w:tr w:rsidR="002307E8" w:rsidRPr="0009454C" w:rsidTr="006B022A">
              <w:tc>
                <w:tcPr>
                  <w:tcW w:w="1342" w:type="dxa"/>
                </w:tcPr>
                <w:p w:rsidR="002307E8" w:rsidRPr="0009454C" w:rsidRDefault="002307E8" w:rsidP="00461E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5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время </w:t>
                  </w:r>
                </w:p>
              </w:tc>
              <w:tc>
                <w:tcPr>
                  <w:tcW w:w="6046" w:type="dxa"/>
                </w:tcPr>
                <w:p w:rsidR="002307E8" w:rsidRPr="0009454C" w:rsidRDefault="002307E8" w:rsidP="00461E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5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2307E8" w:rsidRPr="0009454C" w:rsidTr="006B022A">
              <w:trPr>
                <w:trHeight w:val="164"/>
              </w:trPr>
              <w:tc>
                <w:tcPr>
                  <w:tcW w:w="1342" w:type="dxa"/>
                </w:tcPr>
                <w:p w:rsidR="002307E8" w:rsidRPr="006413AA" w:rsidRDefault="002307E8" w:rsidP="00461E3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413AA">
                    <w:rPr>
                      <w:rFonts w:ascii="Times New Roman" w:hAnsi="Times New Roman" w:cs="Times New Roman"/>
                      <w:szCs w:val="24"/>
                    </w:rPr>
                    <w:t>14.45-15.00</w:t>
                  </w:r>
                </w:p>
              </w:tc>
              <w:tc>
                <w:tcPr>
                  <w:tcW w:w="6046" w:type="dxa"/>
                </w:tcPr>
                <w:p w:rsidR="002307E8" w:rsidRPr="006413AA" w:rsidRDefault="002307E8" w:rsidP="00A21857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413AA">
                    <w:rPr>
                      <w:rFonts w:ascii="Times New Roman" w:hAnsi="Times New Roman" w:cs="Times New Roman"/>
                      <w:szCs w:val="24"/>
                    </w:rPr>
                    <w:t xml:space="preserve">Регистрация участников </w:t>
                  </w:r>
                </w:p>
              </w:tc>
            </w:tr>
            <w:tr w:rsidR="002307E8" w:rsidRPr="0009454C" w:rsidTr="006B022A">
              <w:tc>
                <w:tcPr>
                  <w:tcW w:w="1342" w:type="dxa"/>
                </w:tcPr>
                <w:p w:rsidR="002307E8" w:rsidRPr="006413AA" w:rsidRDefault="007C7F30" w:rsidP="00734177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noProof/>
                    </w:rPr>
                    <w:pict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_x0000_s1026" type="#_x0000_t97" style="position:absolute;left:0;text-align:left;margin-left:-352.75pt;margin-top:10.8pt;width:287.45pt;height:258.85pt;rotation:180;z-index:251658240;mso-position-horizontal-relative:text;mso-position-vertical-relative:text">
                        <v:textbox>
                          <w:txbxContent>
                            <w:p w:rsidR="0052422A" w:rsidRDefault="0052422A" w:rsidP="0052422A">
                              <w:pPr>
                                <w:jc w:val="center"/>
                              </w:pPr>
                            </w:p>
                            <w:p w:rsidR="0052422A" w:rsidRDefault="0052422A" w:rsidP="0052422A">
                              <w:pPr>
                                <w:jc w:val="center"/>
                              </w:pPr>
                            </w:p>
                            <w:p w:rsidR="0052422A" w:rsidRPr="0052422A" w:rsidRDefault="0052422A" w:rsidP="0052422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6"/>
                                </w:rPr>
                              </w:pPr>
                              <w:r w:rsidRPr="0052422A">
                                <w:rPr>
                                  <w:rFonts w:ascii="Monotype Corsiva" w:hAnsi="Monotype Corsiva"/>
                                  <w:sz w:val="36"/>
                                </w:rPr>
                                <w:t>«Доступ к лечению диабета</w:t>
                              </w:r>
                            </w:p>
                            <w:p w:rsidR="0052422A" w:rsidRPr="0052422A" w:rsidRDefault="0052422A" w:rsidP="0052422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36"/>
                                </w:rPr>
                              </w:pPr>
                              <w:r w:rsidRPr="0052422A">
                                <w:rPr>
                                  <w:rFonts w:ascii="Monotype Corsiva" w:hAnsi="Monotype Corsiva"/>
                                  <w:sz w:val="36"/>
                                </w:rPr>
                                <w:t>– если не сейчас, то когда?»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34177">
                    <w:rPr>
                      <w:rFonts w:ascii="Times New Roman" w:hAnsi="Times New Roman" w:cs="Times New Roman"/>
                      <w:szCs w:val="24"/>
                    </w:rPr>
                    <w:t>15.00-15.05</w:t>
                  </w:r>
                </w:p>
              </w:tc>
              <w:tc>
                <w:tcPr>
                  <w:tcW w:w="6046" w:type="dxa"/>
                </w:tcPr>
                <w:p w:rsidR="002307E8" w:rsidRPr="00873194" w:rsidRDefault="002307E8" w:rsidP="00461E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 xml:space="preserve">Открытие работы круглого стола  - </w:t>
                  </w:r>
                </w:p>
                <w:p w:rsidR="002307E8" w:rsidRPr="00873194" w:rsidRDefault="002307E8" w:rsidP="009A054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73194">
                    <w:rPr>
                      <w:rFonts w:ascii="Times New Roman" w:hAnsi="Times New Roman" w:cs="Times New Roman"/>
                    </w:rPr>
                    <w:t>Емелева</w:t>
                  </w:r>
                  <w:proofErr w:type="spellEnd"/>
                  <w:r w:rsidRPr="00873194">
                    <w:rPr>
                      <w:rFonts w:ascii="Times New Roman" w:hAnsi="Times New Roman" w:cs="Times New Roman"/>
                    </w:rPr>
                    <w:t xml:space="preserve"> Людмила Геннадьевна – директор МБОУ «Лянторская СОШ №5»  </w:t>
                  </w:r>
                </w:p>
                <w:p w:rsidR="00275778" w:rsidRPr="00873194" w:rsidRDefault="00275778" w:rsidP="009A054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 xml:space="preserve">Удодова Е.М.- главный специалист отдела организации питания, отдыха и оздоровления ДО Сургутского района </w:t>
                  </w:r>
                </w:p>
              </w:tc>
            </w:tr>
            <w:tr w:rsidR="00A929F5" w:rsidRPr="0009454C" w:rsidTr="006B022A">
              <w:tc>
                <w:tcPr>
                  <w:tcW w:w="1342" w:type="dxa"/>
                </w:tcPr>
                <w:p w:rsidR="00A929F5" w:rsidRPr="00F24FAF" w:rsidRDefault="00A929F5" w:rsidP="00734177">
                  <w:pPr>
                    <w:jc w:val="center"/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15.05-15.1</w:t>
                  </w:r>
                  <w:r w:rsidR="0090484B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6046" w:type="dxa"/>
                </w:tcPr>
                <w:p w:rsidR="00275778" w:rsidRPr="00873194" w:rsidRDefault="00E135E4" w:rsidP="002757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275778" w:rsidRPr="00873194">
                    <w:rPr>
                      <w:rFonts w:ascii="Times New Roman" w:hAnsi="Times New Roman" w:cs="Times New Roman"/>
                    </w:rPr>
                    <w:t xml:space="preserve">«Медицинское сопровождение семей, имеющих детей  с сахарным диабетом»   </w:t>
                  </w:r>
                </w:p>
                <w:p w:rsidR="00897772" w:rsidRPr="00873194" w:rsidRDefault="00275778" w:rsidP="0027577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>Семененко О.В. -  врач-эндокринолог БУ «Лянторская городская больница»</w:t>
                  </w:r>
                </w:p>
              </w:tc>
            </w:tr>
            <w:tr w:rsidR="002307E8" w:rsidRPr="0009454C" w:rsidTr="006B022A">
              <w:tc>
                <w:tcPr>
                  <w:tcW w:w="1342" w:type="dxa"/>
                </w:tcPr>
                <w:p w:rsidR="002307E8" w:rsidRPr="006413AA" w:rsidRDefault="002C3D8C" w:rsidP="00C3541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15.15-15.</w:t>
                  </w:r>
                  <w:r w:rsidR="00C35413">
                    <w:rPr>
                      <w:rFonts w:ascii="Times New Roman" w:hAnsi="Times New Roman" w:cs="Times New Roman"/>
                      <w:szCs w:val="24"/>
                    </w:rPr>
                    <w:t>25</w:t>
                  </w:r>
                </w:p>
              </w:tc>
              <w:tc>
                <w:tcPr>
                  <w:tcW w:w="6046" w:type="dxa"/>
                </w:tcPr>
                <w:p w:rsidR="00D00D14" w:rsidRPr="00873194" w:rsidRDefault="00D00D14" w:rsidP="00D00D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 xml:space="preserve">«Семья – ключевой фактор успешного сопровождения ребенка с сахарным диабетом» </w:t>
                  </w:r>
                </w:p>
                <w:p w:rsidR="002307E8" w:rsidRPr="00873194" w:rsidRDefault="00D00D14" w:rsidP="00D00D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 xml:space="preserve">Коптева Е.Н.  - заместитель директора МБОУ «Лянторская СОШ №5»  </w:t>
                  </w:r>
                </w:p>
              </w:tc>
            </w:tr>
            <w:tr w:rsidR="002307E8" w:rsidRPr="0009454C" w:rsidTr="006B022A">
              <w:tc>
                <w:tcPr>
                  <w:tcW w:w="1342" w:type="dxa"/>
                </w:tcPr>
                <w:p w:rsidR="002307E8" w:rsidRPr="006413AA" w:rsidRDefault="00C35413" w:rsidP="00C3541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15.25-15.30</w:t>
                  </w:r>
                </w:p>
              </w:tc>
              <w:tc>
                <w:tcPr>
                  <w:tcW w:w="6046" w:type="dxa"/>
                </w:tcPr>
                <w:p w:rsidR="002307E8" w:rsidRPr="00873194" w:rsidRDefault="00944425" w:rsidP="00461E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>«</w:t>
                  </w:r>
                  <w:r w:rsidR="00D00D14" w:rsidRPr="00873194">
                    <w:rPr>
                      <w:rFonts w:ascii="Times New Roman" w:hAnsi="Times New Roman" w:cs="Times New Roman"/>
                    </w:rPr>
                    <w:t xml:space="preserve">Современные подходы работы с семьей по питанию </w:t>
                  </w:r>
                  <w:proofErr w:type="gramStart"/>
                  <w:r w:rsidR="00D00D14" w:rsidRPr="0087319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="00D00D14" w:rsidRPr="00873194">
                    <w:rPr>
                      <w:rFonts w:ascii="Times New Roman" w:hAnsi="Times New Roman" w:cs="Times New Roman"/>
                    </w:rPr>
                    <w:t xml:space="preserve"> с сахарным диабетом</w:t>
                  </w:r>
                  <w:r w:rsidRPr="00873194">
                    <w:rPr>
                      <w:rFonts w:ascii="Times New Roman" w:hAnsi="Times New Roman" w:cs="Times New Roman"/>
                    </w:rPr>
                    <w:t>»</w:t>
                  </w:r>
                  <w:r w:rsidR="002307E8" w:rsidRPr="0087319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44425" w:rsidRPr="00873194" w:rsidRDefault="00944425" w:rsidP="009A054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>Лебедева Виктория Анатольевна -  технолог Сургутского территориального потребительского общества</w:t>
                  </w:r>
                </w:p>
              </w:tc>
            </w:tr>
            <w:tr w:rsidR="002307E8" w:rsidRPr="0009454C" w:rsidTr="006B022A">
              <w:tc>
                <w:tcPr>
                  <w:tcW w:w="1342" w:type="dxa"/>
                </w:tcPr>
                <w:p w:rsidR="002307E8" w:rsidRPr="006413AA" w:rsidRDefault="00944425" w:rsidP="00C3541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15.3</w:t>
                  </w:r>
                  <w:r w:rsidR="00C35413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  <w:r w:rsidR="00734177">
                    <w:rPr>
                      <w:rFonts w:ascii="Times New Roman" w:hAnsi="Times New Roman" w:cs="Times New Roman"/>
                      <w:szCs w:val="24"/>
                    </w:rPr>
                    <w:t>-15.</w:t>
                  </w:r>
                  <w:r w:rsidR="00C35413">
                    <w:rPr>
                      <w:rFonts w:ascii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6046" w:type="dxa"/>
                </w:tcPr>
                <w:p w:rsidR="00D00D14" w:rsidRPr="00873194" w:rsidRDefault="00944425" w:rsidP="00D00D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00D14" w:rsidRPr="00873194">
                    <w:rPr>
                      <w:rFonts w:ascii="Times New Roman" w:hAnsi="Times New Roman" w:cs="Times New Roman"/>
                    </w:rPr>
                    <w:t xml:space="preserve">«Методы психологической помощи семьям с  сахарным диабетом» </w:t>
                  </w:r>
                </w:p>
                <w:p w:rsidR="00944425" w:rsidRPr="00873194" w:rsidRDefault="00D00D14" w:rsidP="00D00D1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 xml:space="preserve">Симонова Н.С. – педагог-психолог МБОУ «Лянторская СОШ №5»  </w:t>
                  </w:r>
                </w:p>
              </w:tc>
            </w:tr>
            <w:tr w:rsidR="002307E8" w:rsidRPr="0009454C" w:rsidTr="006B022A">
              <w:tc>
                <w:tcPr>
                  <w:tcW w:w="1342" w:type="dxa"/>
                </w:tcPr>
                <w:p w:rsidR="002307E8" w:rsidRPr="006413AA" w:rsidRDefault="00944425" w:rsidP="00C3541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15.4</w:t>
                  </w:r>
                  <w:r w:rsidR="00C35413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  <w:r w:rsidR="00734177">
                    <w:rPr>
                      <w:rFonts w:ascii="Times New Roman" w:hAnsi="Times New Roman" w:cs="Times New Roman"/>
                      <w:szCs w:val="24"/>
                    </w:rPr>
                    <w:t>-15.</w:t>
                  </w:r>
                  <w:r w:rsidR="00C35413">
                    <w:rPr>
                      <w:rFonts w:ascii="Times New Roman" w:hAnsi="Times New Roman" w:cs="Times New Roman"/>
                      <w:szCs w:val="24"/>
                    </w:rPr>
                    <w:t>45</w:t>
                  </w:r>
                </w:p>
              </w:tc>
              <w:tc>
                <w:tcPr>
                  <w:tcW w:w="6046" w:type="dxa"/>
                </w:tcPr>
                <w:p w:rsidR="00D00D14" w:rsidRPr="00873194" w:rsidRDefault="00B8466C" w:rsidP="00D00D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00D14" w:rsidRPr="00873194">
                    <w:rPr>
                      <w:rFonts w:ascii="Times New Roman" w:hAnsi="Times New Roman" w:cs="Times New Roman"/>
                    </w:rPr>
                    <w:t xml:space="preserve">«Соблюдение прав семей, имеющих детей с сахарным диабетом» </w:t>
                  </w:r>
                </w:p>
                <w:p w:rsidR="00B8466C" w:rsidRPr="00873194" w:rsidRDefault="00873194" w:rsidP="008731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73194">
                    <w:rPr>
                      <w:rFonts w:ascii="Times New Roman" w:hAnsi="Times New Roman" w:cs="Times New Roman"/>
                    </w:rPr>
                    <w:t>Саляхутдинова</w:t>
                  </w:r>
                  <w:proofErr w:type="spellEnd"/>
                  <w:r w:rsidRPr="00873194">
                    <w:rPr>
                      <w:rFonts w:ascii="Times New Roman" w:hAnsi="Times New Roman" w:cs="Times New Roman"/>
                    </w:rPr>
                    <w:t xml:space="preserve"> А.С.</w:t>
                  </w:r>
                  <w:r w:rsidR="00D00D14" w:rsidRPr="00873194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Pr="00873194">
                    <w:rPr>
                      <w:rFonts w:ascii="Times New Roman" w:hAnsi="Times New Roman" w:cs="Times New Roman"/>
                    </w:rPr>
                    <w:t>социальный педагог</w:t>
                  </w:r>
                  <w:r w:rsidR="00D00D14" w:rsidRPr="00873194">
                    <w:rPr>
                      <w:rFonts w:ascii="Times New Roman" w:hAnsi="Times New Roman" w:cs="Times New Roman"/>
                    </w:rPr>
                    <w:t xml:space="preserve"> МБОУ «Лянторская  СОШ №5»  </w:t>
                  </w:r>
                </w:p>
              </w:tc>
            </w:tr>
            <w:tr w:rsidR="002307E8" w:rsidRPr="0009454C" w:rsidTr="006B022A">
              <w:tc>
                <w:tcPr>
                  <w:tcW w:w="1342" w:type="dxa"/>
                </w:tcPr>
                <w:p w:rsidR="002307E8" w:rsidRPr="006413AA" w:rsidRDefault="00C35413" w:rsidP="00C3541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15.45</w:t>
                  </w:r>
                  <w:r w:rsidR="00734177">
                    <w:rPr>
                      <w:rFonts w:ascii="Times New Roman" w:hAnsi="Times New Roman" w:cs="Times New Roman"/>
                      <w:szCs w:val="24"/>
                    </w:rPr>
                    <w:t>-15.</w:t>
                  </w:r>
                  <w:r w:rsidR="00873194">
                    <w:rPr>
                      <w:rFonts w:ascii="Times New Roman" w:hAnsi="Times New Roman" w:cs="Times New Roman"/>
                      <w:szCs w:val="24"/>
                    </w:rPr>
                    <w:t>55</w:t>
                  </w:r>
                </w:p>
              </w:tc>
              <w:tc>
                <w:tcPr>
                  <w:tcW w:w="6046" w:type="dxa"/>
                </w:tcPr>
                <w:p w:rsidR="00873194" w:rsidRPr="00873194" w:rsidRDefault="001374D8" w:rsidP="00873194">
                  <w:pPr>
                    <w:pStyle w:val="aa"/>
                    <w:ind w:left="-28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73194" w:rsidRPr="00873194">
                    <w:rPr>
                      <w:rFonts w:ascii="Times New Roman" w:hAnsi="Times New Roman" w:cs="Times New Roman"/>
                      <w:color w:val="000000" w:themeColor="text1"/>
                    </w:rPr>
                    <w:t>«</w:t>
                  </w:r>
                  <w:r w:rsidR="00873194" w:rsidRPr="00873194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Взгляд семьи на жизнь </w:t>
                  </w:r>
                  <w:proofErr w:type="gramStart"/>
                  <w:r w:rsidR="00873194" w:rsidRPr="00873194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с</w:t>
                  </w:r>
                  <w:proofErr w:type="gramEnd"/>
                  <w:r w:rsidR="00873194" w:rsidRPr="00873194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 xml:space="preserve"> хронической</w:t>
                  </w:r>
                </w:p>
                <w:p w:rsidR="00873194" w:rsidRPr="00873194" w:rsidRDefault="00873194" w:rsidP="00873194">
                  <w:pPr>
                    <w:pStyle w:val="aa"/>
                    <w:ind w:left="-284"/>
                    <w:jc w:val="center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болезнью</w:t>
                  </w:r>
                  <w:r w:rsidRPr="00873194">
                    <w:rPr>
                      <w:rFonts w:ascii="Times New Roman" w:hAnsi="Times New Roman" w:cs="Times New Roman"/>
                      <w:color w:val="000000" w:themeColor="text1"/>
                    </w:rPr>
                    <w:t>»</w:t>
                  </w:r>
                </w:p>
                <w:p w:rsidR="001374D8" w:rsidRPr="00873194" w:rsidRDefault="00873194" w:rsidP="008731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73194">
                    <w:rPr>
                      <w:rFonts w:ascii="Times New Roman" w:hAnsi="Times New Roman" w:cs="Times New Roman"/>
                    </w:rPr>
                    <w:t xml:space="preserve"> (родители </w:t>
                  </w:r>
                  <w:proofErr w:type="gramStart"/>
                  <w:r w:rsidRPr="0087319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873194">
                    <w:rPr>
                      <w:rFonts w:ascii="Times New Roman" w:hAnsi="Times New Roman" w:cs="Times New Roman"/>
                    </w:rPr>
                    <w:t xml:space="preserve"> с сахарным диабетом)</w:t>
                  </w:r>
                </w:p>
              </w:tc>
            </w:tr>
            <w:tr w:rsidR="00734177" w:rsidRPr="0009454C" w:rsidTr="006B022A">
              <w:tc>
                <w:tcPr>
                  <w:tcW w:w="1342" w:type="dxa"/>
                </w:tcPr>
                <w:p w:rsidR="00734177" w:rsidRPr="006413AA" w:rsidRDefault="00C35413" w:rsidP="00461E3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15.55</w:t>
                  </w:r>
                  <w:r w:rsidR="00734177">
                    <w:rPr>
                      <w:rFonts w:ascii="Times New Roman" w:hAnsi="Times New Roman" w:cs="Times New Roman"/>
                      <w:szCs w:val="24"/>
                    </w:rPr>
                    <w:t>-16.0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6046" w:type="dxa"/>
                </w:tcPr>
                <w:p w:rsidR="0052422A" w:rsidRPr="006413AA" w:rsidRDefault="00734177" w:rsidP="009A054E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Подведение итогов </w:t>
                  </w:r>
                </w:p>
              </w:tc>
            </w:tr>
          </w:tbl>
          <w:p w:rsidR="00030D3B" w:rsidRDefault="00030D3B"/>
        </w:tc>
      </w:tr>
    </w:tbl>
    <w:p w:rsidR="00354D09" w:rsidRDefault="00354D09" w:rsidP="00874E94">
      <w:pPr>
        <w:jc w:val="center"/>
      </w:pPr>
    </w:p>
    <w:sectPr w:rsidR="00354D09" w:rsidSect="006B022A">
      <w:pgSz w:w="16838" w:h="11906" w:orient="landscape"/>
      <w:pgMar w:top="567" w:right="720" w:bottom="567" w:left="720" w:header="709" w:footer="709" w:gutter="0"/>
      <w:pgBorders w:offsetFrom="page">
        <w:top w:val="peopleHats" w:sz="13" w:space="24" w:color="auto"/>
        <w:left w:val="peopleHats" w:sz="13" w:space="24" w:color="auto"/>
        <w:bottom w:val="peopleHats" w:sz="13" w:space="24" w:color="auto"/>
        <w:right w:val="peopleHats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06" w:rsidRDefault="00783906" w:rsidP="00582EC4">
      <w:pPr>
        <w:spacing w:after="0" w:line="240" w:lineRule="auto"/>
      </w:pPr>
      <w:r>
        <w:separator/>
      </w:r>
    </w:p>
  </w:endnote>
  <w:endnote w:type="continuationSeparator" w:id="0">
    <w:p w:rsidR="00783906" w:rsidRDefault="00783906" w:rsidP="0058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06" w:rsidRDefault="00783906" w:rsidP="00582EC4">
      <w:pPr>
        <w:spacing w:after="0" w:line="240" w:lineRule="auto"/>
      </w:pPr>
      <w:r>
        <w:separator/>
      </w:r>
    </w:p>
  </w:footnote>
  <w:footnote w:type="continuationSeparator" w:id="0">
    <w:p w:rsidR="00783906" w:rsidRDefault="00783906" w:rsidP="0058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0D3B"/>
    <w:rsid w:val="00030D3B"/>
    <w:rsid w:val="00044007"/>
    <w:rsid w:val="0009454C"/>
    <w:rsid w:val="001374D8"/>
    <w:rsid w:val="00202FE1"/>
    <w:rsid w:val="002307E8"/>
    <w:rsid w:val="002453E1"/>
    <w:rsid w:val="00275778"/>
    <w:rsid w:val="00283C6F"/>
    <w:rsid w:val="002C3D8C"/>
    <w:rsid w:val="00354D09"/>
    <w:rsid w:val="003C6A46"/>
    <w:rsid w:val="0051051E"/>
    <w:rsid w:val="0052422A"/>
    <w:rsid w:val="00582EC4"/>
    <w:rsid w:val="00596E53"/>
    <w:rsid w:val="006413AA"/>
    <w:rsid w:val="00696330"/>
    <w:rsid w:val="006B022A"/>
    <w:rsid w:val="006B61B4"/>
    <w:rsid w:val="006E0FF0"/>
    <w:rsid w:val="006E2E56"/>
    <w:rsid w:val="00734177"/>
    <w:rsid w:val="007377A6"/>
    <w:rsid w:val="007657D4"/>
    <w:rsid w:val="00783906"/>
    <w:rsid w:val="007C7F30"/>
    <w:rsid w:val="00873194"/>
    <w:rsid w:val="00874E94"/>
    <w:rsid w:val="00897772"/>
    <w:rsid w:val="008C22D6"/>
    <w:rsid w:val="0090484B"/>
    <w:rsid w:val="00944425"/>
    <w:rsid w:val="009538F1"/>
    <w:rsid w:val="009A054E"/>
    <w:rsid w:val="00A02120"/>
    <w:rsid w:val="00A06475"/>
    <w:rsid w:val="00A21857"/>
    <w:rsid w:val="00A81EF9"/>
    <w:rsid w:val="00A929F5"/>
    <w:rsid w:val="00AA4D9E"/>
    <w:rsid w:val="00B57650"/>
    <w:rsid w:val="00B8466C"/>
    <w:rsid w:val="00BB3899"/>
    <w:rsid w:val="00BE0305"/>
    <w:rsid w:val="00C15EDB"/>
    <w:rsid w:val="00C35413"/>
    <w:rsid w:val="00C53645"/>
    <w:rsid w:val="00C65EA2"/>
    <w:rsid w:val="00CD59FE"/>
    <w:rsid w:val="00CE1D66"/>
    <w:rsid w:val="00D00D14"/>
    <w:rsid w:val="00D4615F"/>
    <w:rsid w:val="00DA79ED"/>
    <w:rsid w:val="00E05EBB"/>
    <w:rsid w:val="00E05EBD"/>
    <w:rsid w:val="00E135E4"/>
    <w:rsid w:val="00F2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D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8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2EC4"/>
  </w:style>
  <w:style w:type="paragraph" w:styleId="a8">
    <w:name w:val="footer"/>
    <w:basedOn w:val="a"/>
    <w:link w:val="a9"/>
    <w:uiPriority w:val="99"/>
    <w:semiHidden/>
    <w:unhideWhenUsed/>
    <w:rsid w:val="0058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2EC4"/>
  </w:style>
  <w:style w:type="paragraph" w:styleId="aa">
    <w:name w:val="List Paragraph"/>
    <w:basedOn w:val="a"/>
    <w:uiPriority w:val="34"/>
    <w:qFormat/>
    <w:rsid w:val="0087319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АХР</cp:lastModifiedBy>
  <cp:revision>13</cp:revision>
  <cp:lastPrinted>2024-11-11T09:34:00Z</cp:lastPrinted>
  <dcterms:created xsi:type="dcterms:W3CDTF">2022-11-07T16:53:00Z</dcterms:created>
  <dcterms:modified xsi:type="dcterms:W3CDTF">2024-11-11T09:35:00Z</dcterms:modified>
</cp:coreProperties>
</file>